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C1" w:rsidRPr="00802F71" w:rsidRDefault="003C6C1B" w:rsidP="00B66688">
      <w:pPr>
        <w:shd w:val="clear" w:color="auto" w:fill="FFFFFF"/>
        <w:tabs>
          <w:tab w:val="center" w:pos="4677"/>
        </w:tabs>
        <w:ind w:left="-284"/>
        <w:rPr>
          <w:b/>
          <w:bCs/>
        </w:rPr>
      </w:pPr>
      <w:r>
        <w:rPr>
          <w:b/>
          <w:bCs/>
          <w:color w:val="000000"/>
        </w:rPr>
        <w:tab/>
      </w:r>
      <w:r w:rsidR="002B72C1" w:rsidRPr="00802F71">
        <w:rPr>
          <w:b/>
          <w:bCs/>
        </w:rPr>
        <w:t>Муниципальное бюджетное общеобразовательное учреждение</w:t>
      </w:r>
    </w:p>
    <w:p w:rsidR="002B72C1" w:rsidRPr="00802F71" w:rsidRDefault="002B72C1" w:rsidP="00B66688">
      <w:pPr>
        <w:shd w:val="clear" w:color="auto" w:fill="FFFFFF"/>
        <w:ind w:left="-284" w:firstLine="284"/>
        <w:jc w:val="center"/>
      </w:pPr>
      <w:r w:rsidRPr="00802F71">
        <w:rPr>
          <w:b/>
          <w:bCs/>
        </w:rPr>
        <w:t xml:space="preserve"> «Охор-Шибирская основная общеобразовательная школа»</w:t>
      </w:r>
    </w:p>
    <w:p w:rsidR="006D0B2B" w:rsidRPr="00802F71" w:rsidRDefault="006D0B2B" w:rsidP="006D0B2B">
      <w:pPr>
        <w:jc w:val="right"/>
        <w:rPr>
          <w:sz w:val="28"/>
          <w:szCs w:val="28"/>
        </w:rPr>
      </w:pPr>
    </w:p>
    <w:p w:rsidR="006D0B2B" w:rsidRPr="00802F71" w:rsidRDefault="006D0B2B" w:rsidP="006D0B2B">
      <w:pPr>
        <w:jc w:val="right"/>
        <w:rPr>
          <w:sz w:val="28"/>
          <w:szCs w:val="28"/>
        </w:rPr>
      </w:pPr>
    </w:p>
    <w:p w:rsidR="006D0B2B" w:rsidRPr="00802F71" w:rsidRDefault="006D0B2B" w:rsidP="006D0B2B">
      <w:pPr>
        <w:jc w:val="right"/>
        <w:rPr>
          <w:sz w:val="28"/>
          <w:szCs w:val="28"/>
        </w:rPr>
      </w:pPr>
    </w:p>
    <w:p w:rsidR="006D0B2B" w:rsidRDefault="006D0B2B" w:rsidP="00802F71">
      <w:pPr>
        <w:ind w:right="-426"/>
        <w:jc w:val="right"/>
      </w:pPr>
      <w:r w:rsidRPr="00802F71">
        <w:t>Утверждаю</w:t>
      </w:r>
    </w:p>
    <w:p w:rsidR="006F7064" w:rsidRPr="00802F71" w:rsidRDefault="006F7064" w:rsidP="00802F71">
      <w:pPr>
        <w:ind w:right="-426"/>
        <w:jc w:val="right"/>
      </w:pPr>
    </w:p>
    <w:p w:rsidR="006D0B2B" w:rsidRPr="00802F71" w:rsidRDefault="006D0B2B" w:rsidP="00802F71">
      <w:pPr>
        <w:ind w:right="-426"/>
        <w:jc w:val="right"/>
      </w:pPr>
      <w:r w:rsidRPr="00802F71">
        <w:t xml:space="preserve">Директор </w:t>
      </w:r>
      <w:r w:rsidR="00D30A7E" w:rsidRPr="00802F71">
        <w:t>МБОУ «Охор-Шибирская ООШ»</w:t>
      </w:r>
    </w:p>
    <w:p w:rsidR="006F7064" w:rsidRDefault="006D0B2B" w:rsidP="00802F71">
      <w:pPr>
        <w:ind w:right="-426"/>
        <w:jc w:val="right"/>
      </w:pPr>
      <w:r w:rsidRPr="00802F71">
        <w:t xml:space="preserve">                                                                               </w:t>
      </w:r>
    </w:p>
    <w:p w:rsidR="006D0B2B" w:rsidRPr="00802F71" w:rsidRDefault="006D0B2B" w:rsidP="00802F71">
      <w:pPr>
        <w:ind w:right="-426"/>
        <w:jc w:val="right"/>
      </w:pPr>
      <w:r w:rsidRPr="00802F71">
        <w:t xml:space="preserve"> ______________ </w:t>
      </w:r>
      <w:r w:rsidR="00D30A7E" w:rsidRPr="00802F71">
        <w:t>Зурбаева В.А.</w:t>
      </w:r>
    </w:p>
    <w:p w:rsidR="006D0B2B" w:rsidRPr="00802F71" w:rsidRDefault="006D0B2B" w:rsidP="006D0B2B">
      <w:pPr>
        <w:ind w:right="-426"/>
        <w:rPr>
          <w:sz w:val="28"/>
          <w:szCs w:val="28"/>
        </w:rPr>
      </w:pPr>
    </w:p>
    <w:p w:rsidR="006D0B2B" w:rsidRPr="005C32EE" w:rsidRDefault="006D0B2B" w:rsidP="00A874A3">
      <w:pPr>
        <w:ind w:right="-426"/>
        <w:rPr>
          <w:sz w:val="28"/>
          <w:szCs w:val="28"/>
        </w:rPr>
      </w:pPr>
    </w:p>
    <w:p w:rsidR="006D0B2B" w:rsidRPr="005C32EE" w:rsidRDefault="006D0B2B" w:rsidP="006D0B2B">
      <w:pPr>
        <w:rPr>
          <w:sz w:val="28"/>
          <w:szCs w:val="28"/>
        </w:rPr>
      </w:pPr>
    </w:p>
    <w:p w:rsidR="003439CC" w:rsidRPr="005C32EE" w:rsidRDefault="003439CC" w:rsidP="006D0B2B">
      <w:pPr>
        <w:rPr>
          <w:sz w:val="28"/>
          <w:szCs w:val="28"/>
        </w:rPr>
      </w:pPr>
    </w:p>
    <w:p w:rsidR="006D0B2B" w:rsidRDefault="006D0B2B" w:rsidP="006D0B2B">
      <w:pPr>
        <w:rPr>
          <w:sz w:val="28"/>
          <w:szCs w:val="28"/>
        </w:rPr>
      </w:pPr>
    </w:p>
    <w:p w:rsidR="003B1436" w:rsidRPr="005C32EE" w:rsidRDefault="003B1436" w:rsidP="006D0B2B">
      <w:pPr>
        <w:rPr>
          <w:sz w:val="28"/>
          <w:szCs w:val="28"/>
        </w:rPr>
      </w:pPr>
    </w:p>
    <w:p w:rsidR="006D0B2B" w:rsidRPr="00802F71" w:rsidRDefault="006D0B2B" w:rsidP="00AE3331">
      <w:pPr>
        <w:ind w:hanging="900"/>
        <w:jc w:val="center"/>
        <w:rPr>
          <w:b/>
          <w:sz w:val="56"/>
          <w:szCs w:val="56"/>
        </w:rPr>
      </w:pPr>
      <w:r w:rsidRPr="00802F71">
        <w:rPr>
          <w:b/>
          <w:sz w:val="56"/>
          <w:szCs w:val="56"/>
        </w:rPr>
        <w:t>Программа</w:t>
      </w:r>
    </w:p>
    <w:p w:rsidR="006D0B2B" w:rsidRPr="00802F71" w:rsidRDefault="006D0B2B" w:rsidP="00AE3331">
      <w:pPr>
        <w:ind w:hanging="900"/>
        <w:jc w:val="center"/>
        <w:rPr>
          <w:b/>
          <w:sz w:val="56"/>
          <w:szCs w:val="56"/>
        </w:rPr>
      </w:pPr>
      <w:r w:rsidRPr="00802F71">
        <w:rPr>
          <w:b/>
          <w:sz w:val="56"/>
          <w:szCs w:val="56"/>
        </w:rPr>
        <w:t>летнего оздоровительного</w:t>
      </w:r>
    </w:p>
    <w:p w:rsidR="00802F71" w:rsidRDefault="006D0B2B" w:rsidP="00AE3331">
      <w:pPr>
        <w:ind w:hanging="900"/>
        <w:jc w:val="center"/>
        <w:rPr>
          <w:b/>
          <w:sz w:val="56"/>
          <w:szCs w:val="56"/>
        </w:rPr>
      </w:pPr>
      <w:r w:rsidRPr="00802F71">
        <w:rPr>
          <w:b/>
          <w:sz w:val="56"/>
          <w:szCs w:val="56"/>
        </w:rPr>
        <w:t xml:space="preserve">лагеря </w:t>
      </w:r>
      <w:r w:rsidR="008537BE" w:rsidRPr="00802F71">
        <w:rPr>
          <w:b/>
          <w:sz w:val="56"/>
          <w:szCs w:val="56"/>
        </w:rPr>
        <w:t xml:space="preserve">с дневным </w:t>
      </w:r>
    </w:p>
    <w:p w:rsidR="006D0B2B" w:rsidRPr="00802F71" w:rsidRDefault="008537BE" w:rsidP="00AE3331">
      <w:pPr>
        <w:ind w:hanging="900"/>
        <w:jc w:val="center"/>
        <w:rPr>
          <w:b/>
          <w:sz w:val="56"/>
          <w:szCs w:val="56"/>
        </w:rPr>
      </w:pPr>
      <w:r w:rsidRPr="00802F71">
        <w:rPr>
          <w:b/>
          <w:sz w:val="56"/>
          <w:szCs w:val="56"/>
        </w:rPr>
        <w:t>пребыванием</w:t>
      </w:r>
      <w:r w:rsidR="00DA5E9B">
        <w:rPr>
          <w:b/>
          <w:sz w:val="56"/>
          <w:szCs w:val="56"/>
        </w:rPr>
        <w:t xml:space="preserve"> </w:t>
      </w:r>
      <w:r w:rsidRPr="00802F71">
        <w:rPr>
          <w:b/>
          <w:sz w:val="56"/>
          <w:szCs w:val="56"/>
        </w:rPr>
        <w:t>детей</w:t>
      </w:r>
    </w:p>
    <w:p w:rsidR="006D0B2B" w:rsidRPr="00802F71" w:rsidRDefault="006D0B2B" w:rsidP="00AE3331">
      <w:pPr>
        <w:ind w:hanging="900"/>
        <w:jc w:val="center"/>
        <w:rPr>
          <w:b/>
          <w:sz w:val="56"/>
          <w:szCs w:val="56"/>
        </w:rPr>
      </w:pPr>
      <w:r w:rsidRPr="00802F71">
        <w:rPr>
          <w:b/>
          <w:sz w:val="56"/>
          <w:szCs w:val="56"/>
        </w:rPr>
        <w:t>«</w:t>
      </w:r>
      <w:r w:rsidR="00CC63B1">
        <w:rPr>
          <w:b/>
          <w:sz w:val="56"/>
          <w:szCs w:val="56"/>
        </w:rPr>
        <w:t>Улаалзай</w:t>
      </w:r>
      <w:r w:rsidRPr="00802F71">
        <w:rPr>
          <w:b/>
          <w:sz w:val="56"/>
          <w:szCs w:val="56"/>
        </w:rPr>
        <w:t>»</w:t>
      </w:r>
    </w:p>
    <w:p w:rsidR="006D0B2B" w:rsidRPr="00802F71" w:rsidRDefault="006D0B2B" w:rsidP="00AE3331">
      <w:pPr>
        <w:jc w:val="center"/>
        <w:rPr>
          <w:sz w:val="28"/>
          <w:szCs w:val="28"/>
        </w:rPr>
      </w:pPr>
    </w:p>
    <w:p w:rsidR="006D0B2B" w:rsidRPr="00802F71" w:rsidRDefault="006D0B2B" w:rsidP="006D0B2B">
      <w:pPr>
        <w:rPr>
          <w:sz w:val="28"/>
          <w:szCs w:val="28"/>
        </w:rPr>
      </w:pPr>
    </w:p>
    <w:p w:rsidR="006D0B2B" w:rsidRPr="00802F71" w:rsidRDefault="006D0B2B" w:rsidP="006D0B2B">
      <w:pPr>
        <w:rPr>
          <w:sz w:val="28"/>
          <w:szCs w:val="28"/>
        </w:rPr>
      </w:pPr>
    </w:p>
    <w:p w:rsidR="00A874A3" w:rsidRPr="00802F71" w:rsidRDefault="00A874A3" w:rsidP="006D0B2B">
      <w:pPr>
        <w:rPr>
          <w:sz w:val="28"/>
          <w:szCs w:val="28"/>
        </w:rPr>
      </w:pPr>
    </w:p>
    <w:p w:rsidR="00A874A3" w:rsidRPr="00DA5E9B" w:rsidRDefault="00D30A7E" w:rsidP="00802F71">
      <w:pPr>
        <w:jc w:val="right"/>
        <w:rPr>
          <w:b/>
          <w:sz w:val="28"/>
        </w:rPr>
      </w:pPr>
      <w:r w:rsidRPr="00DA5E9B">
        <w:rPr>
          <w:b/>
          <w:sz w:val="28"/>
        </w:rPr>
        <w:t>Составитель</w:t>
      </w:r>
      <w:r w:rsidR="00B71841" w:rsidRPr="00DA5E9B">
        <w:rPr>
          <w:b/>
          <w:sz w:val="28"/>
        </w:rPr>
        <w:t>:</w:t>
      </w:r>
    </w:p>
    <w:p w:rsidR="00CC63B1" w:rsidRPr="00DA5E9B" w:rsidRDefault="00CC63B1" w:rsidP="00802F71">
      <w:pPr>
        <w:jc w:val="right"/>
        <w:rPr>
          <w:b/>
          <w:sz w:val="28"/>
        </w:rPr>
      </w:pPr>
    </w:p>
    <w:p w:rsidR="005C32EE" w:rsidRPr="00DA5E9B" w:rsidRDefault="00CC63B1" w:rsidP="00802F71">
      <w:pPr>
        <w:jc w:val="right"/>
        <w:rPr>
          <w:b/>
          <w:sz w:val="28"/>
        </w:rPr>
      </w:pPr>
      <w:r w:rsidRPr="00DA5E9B">
        <w:rPr>
          <w:b/>
          <w:sz w:val="28"/>
        </w:rPr>
        <w:t>Гыргенова О.В</w:t>
      </w:r>
      <w:r w:rsidR="00B66688" w:rsidRPr="00DA5E9B">
        <w:rPr>
          <w:b/>
          <w:sz w:val="28"/>
        </w:rPr>
        <w:t>.</w:t>
      </w:r>
    </w:p>
    <w:p w:rsidR="006D0B2B" w:rsidRPr="00DA5E9B" w:rsidRDefault="00D30A7E" w:rsidP="00CC63B1">
      <w:pPr>
        <w:jc w:val="right"/>
        <w:rPr>
          <w:b/>
          <w:sz w:val="28"/>
        </w:rPr>
      </w:pPr>
      <w:r w:rsidRPr="00DA5E9B">
        <w:rPr>
          <w:b/>
          <w:sz w:val="28"/>
        </w:rPr>
        <w:t xml:space="preserve">учитель </w:t>
      </w:r>
      <w:r w:rsidR="00CC63B1" w:rsidRPr="00DA5E9B">
        <w:rPr>
          <w:b/>
          <w:sz w:val="28"/>
        </w:rPr>
        <w:t>русского</w:t>
      </w:r>
      <w:r w:rsidR="003B1436" w:rsidRPr="00DA5E9B">
        <w:rPr>
          <w:b/>
          <w:sz w:val="28"/>
        </w:rPr>
        <w:t xml:space="preserve"> </w:t>
      </w:r>
      <w:r w:rsidR="003F48F8" w:rsidRPr="00DA5E9B">
        <w:rPr>
          <w:b/>
          <w:sz w:val="28"/>
        </w:rPr>
        <w:t>языка</w:t>
      </w:r>
      <w:r w:rsidR="00CC63B1" w:rsidRPr="00DA5E9B">
        <w:rPr>
          <w:b/>
          <w:sz w:val="28"/>
        </w:rPr>
        <w:t xml:space="preserve"> и литературы</w:t>
      </w:r>
    </w:p>
    <w:p w:rsidR="006D0B2B" w:rsidRPr="00DA5E9B" w:rsidRDefault="006D0B2B" w:rsidP="00217016">
      <w:pPr>
        <w:rPr>
          <w:sz w:val="28"/>
        </w:rPr>
      </w:pPr>
    </w:p>
    <w:p w:rsidR="000B009C" w:rsidRPr="00802F71" w:rsidRDefault="004608CC" w:rsidP="004608CC">
      <w:pPr>
        <w:tabs>
          <w:tab w:val="left" w:pos="2565"/>
        </w:tabs>
        <w:rPr>
          <w:b/>
          <w:sz w:val="28"/>
          <w:szCs w:val="28"/>
        </w:rPr>
      </w:pPr>
      <w:r w:rsidRPr="00802F71">
        <w:rPr>
          <w:b/>
          <w:sz w:val="28"/>
          <w:szCs w:val="28"/>
        </w:rPr>
        <w:tab/>
      </w:r>
    </w:p>
    <w:p w:rsidR="000B009C" w:rsidRPr="005C32EE" w:rsidRDefault="000B009C" w:rsidP="006D0B2B">
      <w:pPr>
        <w:rPr>
          <w:b/>
          <w:sz w:val="28"/>
          <w:szCs w:val="28"/>
        </w:rPr>
      </w:pPr>
    </w:p>
    <w:p w:rsidR="000B009C" w:rsidRPr="005C32EE" w:rsidRDefault="000B009C" w:rsidP="006D0B2B">
      <w:pPr>
        <w:rPr>
          <w:b/>
          <w:sz w:val="28"/>
          <w:szCs w:val="28"/>
        </w:rPr>
      </w:pPr>
    </w:p>
    <w:p w:rsidR="000B009C" w:rsidRPr="005C32EE" w:rsidRDefault="000B009C" w:rsidP="006D0B2B">
      <w:pPr>
        <w:rPr>
          <w:b/>
          <w:sz w:val="28"/>
          <w:szCs w:val="28"/>
        </w:rPr>
      </w:pPr>
    </w:p>
    <w:p w:rsidR="003F6EDA" w:rsidRDefault="003F6EDA" w:rsidP="006D0B2B">
      <w:pPr>
        <w:rPr>
          <w:b/>
          <w:sz w:val="28"/>
          <w:szCs w:val="28"/>
        </w:rPr>
      </w:pPr>
    </w:p>
    <w:p w:rsidR="000B009C" w:rsidRDefault="000B009C" w:rsidP="006D0B2B">
      <w:pPr>
        <w:rPr>
          <w:b/>
          <w:sz w:val="28"/>
          <w:szCs w:val="28"/>
        </w:rPr>
      </w:pPr>
    </w:p>
    <w:p w:rsidR="00CC63B1" w:rsidRDefault="00CC63B1" w:rsidP="006D0B2B">
      <w:pPr>
        <w:rPr>
          <w:b/>
          <w:sz w:val="28"/>
          <w:szCs w:val="28"/>
        </w:rPr>
      </w:pPr>
    </w:p>
    <w:p w:rsidR="00CC63B1" w:rsidRPr="005C32EE" w:rsidRDefault="00CC63B1" w:rsidP="003B1436">
      <w:pPr>
        <w:jc w:val="center"/>
        <w:rPr>
          <w:b/>
          <w:sz w:val="28"/>
          <w:szCs w:val="28"/>
        </w:rPr>
      </w:pPr>
    </w:p>
    <w:p w:rsidR="003B1436" w:rsidRDefault="003B1436" w:rsidP="003B1436">
      <w:pPr>
        <w:jc w:val="center"/>
        <w:rPr>
          <w:b/>
        </w:rPr>
      </w:pPr>
      <w:r>
        <w:rPr>
          <w:b/>
        </w:rPr>
        <w:t>у. Охор-Шибирь</w:t>
      </w:r>
    </w:p>
    <w:p w:rsidR="003B1436" w:rsidRDefault="003B1436" w:rsidP="003B1436">
      <w:pPr>
        <w:jc w:val="center"/>
        <w:rPr>
          <w:b/>
        </w:rPr>
      </w:pPr>
    </w:p>
    <w:p w:rsidR="003B1436" w:rsidRDefault="00DA5E9B" w:rsidP="00DA5E9B">
      <w:pPr>
        <w:jc w:val="center"/>
        <w:rPr>
          <w:b/>
        </w:rPr>
      </w:pPr>
      <w:r>
        <w:rPr>
          <w:b/>
        </w:rPr>
        <w:t>2025 г.</w:t>
      </w:r>
    </w:p>
    <w:p w:rsidR="006D0B2B" w:rsidRPr="00802F71" w:rsidRDefault="006D0B2B" w:rsidP="006D0B2B">
      <w:r w:rsidRPr="00802F71">
        <w:rPr>
          <w:b/>
        </w:rPr>
        <w:lastRenderedPageBreak/>
        <w:t>Возраст детей:</w:t>
      </w:r>
      <w:r w:rsidR="00B1394F" w:rsidRPr="00802F71">
        <w:t xml:space="preserve">7 </w:t>
      </w:r>
      <w:r w:rsidRPr="00802F71">
        <w:t>-1</w:t>
      </w:r>
      <w:r w:rsidR="00D30A7E" w:rsidRPr="00802F71">
        <w:t>4</w:t>
      </w:r>
      <w:r w:rsidRPr="00802F71">
        <w:t xml:space="preserve"> лет</w:t>
      </w:r>
    </w:p>
    <w:p w:rsidR="000B009C" w:rsidRPr="00802F71" w:rsidRDefault="006D0B2B" w:rsidP="00E4503D">
      <w:r w:rsidRPr="00802F71">
        <w:rPr>
          <w:b/>
        </w:rPr>
        <w:t>Срок реализации:</w:t>
      </w:r>
      <w:r w:rsidR="006F7064">
        <w:rPr>
          <w:b/>
        </w:rPr>
        <w:t xml:space="preserve"> </w:t>
      </w:r>
      <w:r w:rsidR="00217016" w:rsidRPr="00802F71">
        <w:t>с</w:t>
      </w:r>
      <w:r w:rsidR="006F7064">
        <w:t>о</w:t>
      </w:r>
      <w:r w:rsidR="00217016" w:rsidRPr="00802F71">
        <w:t xml:space="preserve"> 0</w:t>
      </w:r>
      <w:r w:rsidR="006F7064">
        <w:t>2</w:t>
      </w:r>
      <w:r w:rsidR="00D30A7E" w:rsidRPr="00802F71">
        <w:t>.06.20</w:t>
      </w:r>
      <w:r w:rsidR="00FF6654" w:rsidRPr="00802F71">
        <w:t>2</w:t>
      </w:r>
      <w:r w:rsidR="006F7064">
        <w:t xml:space="preserve">5 </w:t>
      </w:r>
      <w:r w:rsidR="005C32EE" w:rsidRPr="00802F71">
        <w:t>по 2</w:t>
      </w:r>
      <w:r w:rsidR="006F7064">
        <w:t>5</w:t>
      </w:r>
      <w:r w:rsidR="00D30A7E" w:rsidRPr="00802F71">
        <w:t>.06.20</w:t>
      </w:r>
      <w:r w:rsidR="00FF6654" w:rsidRPr="00802F71">
        <w:t>2</w:t>
      </w:r>
      <w:r w:rsidR="006F7064">
        <w:t>5</w:t>
      </w:r>
      <w:r w:rsidR="00217016" w:rsidRPr="00802F71">
        <w:t>года</w:t>
      </w:r>
    </w:p>
    <w:p w:rsidR="00217016" w:rsidRPr="00802F71" w:rsidRDefault="00217016" w:rsidP="006D0B2B">
      <w:pPr>
        <w:spacing w:before="19" w:after="19"/>
        <w:jc w:val="center"/>
        <w:rPr>
          <w:b/>
          <w:color w:val="000000"/>
        </w:rPr>
      </w:pPr>
    </w:p>
    <w:p w:rsidR="006D0B2B" w:rsidRPr="00802F71" w:rsidRDefault="006D0B2B" w:rsidP="00802F71">
      <w:pPr>
        <w:spacing w:after="200" w:line="276" w:lineRule="auto"/>
        <w:rPr>
          <w:b/>
          <w:color w:val="000000"/>
        </w:rPr>
      </w:pPr>
      <w:r w:rsidRPr="00802F71">
        <w:rPr>
          <w:b/>
          <w:color w:val="000000"/>
        </w:rPr>
        <w:t>Паспорт программы</w:t>
      </w:r>
    </w:p>
    <w:p w:rsidR="006D0B2B" w:rsidRDefault="006D0B2B" w:rsidP="006D0B2B">
      <w:pPr>
        <w:spacing w:before="19" w:after="19"/>
        <w:jc w:val="center"/>
        <w:rPr>
          <w:b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528"/>
      </w:tblGrid>
      <w:tr w:rsidR="006D0B2B" w:rsidTr="00802F7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802F71" w:rsidRDefault="006D0B2B">
            <w:pPr>
              <w:spacing w:before="19" w:after="19" w:line="276" w:lineRule="auto"/>
              <w:rPr>
                <w:color w:val="000000"/>
              </w:rPr>
            </w:pPr>
            <w:r w:rsidRPr="00802F71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6D0B2B">
            <w:pPr>
              <w:spacing w:before="19" w:after="19" w:line="276" w:lineRule="auto"/>
              <w:rPr>
                <w:color w:val="000000"/>
              </w:rPr>
            </w:pPr>
            <w:r w:rsidRPr="00D30A7E">
              <w:rPr>
                <w:color w:val="000000"/>
              </w:rPr>
              <w:t>Полное название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6D0B2B">
            <w:pPr>
              <w:spacing w:before="19" w:after="19" w:line="276" w:lineRule="auto"/>
              <w:jc w:val="both"/>
              <w:rPr>
                <w:bCs/>
                <w:color w:val="000000"/>
              </w:rPr>
            </w:pPr>
            <w:r w:rsidRPr="00D30A7E">
              <w:rPr>
                <w:bCs/>
                <w:color w:val="000000"/>
              </w:rPr>
              <w:t>Программа летнего оздоровительного лагеря</w:t>
            </w:r>
          </w:p>
          <w:p w:rsidR="006D0B2B" w:rsidRPr="00D30A7E" w:rsidRDefault="006D0B2B" w:rsidP="00DA5E9B">
            <w:pPr>
              <w:spacing w:before="19" w:after="19" w:line="276" w:lineRule="auto"/>
              <w:jc w:val="both"/>
              <w:rPr>
                <w:color w:val="000000"/>
              </w:rPr>
            </w:pPr>
            <w:r w:rsidRPr="00D30A7E">
              <w:rPr>
                <w:bCs/>
                <w:color w:val="000000"/>
              </w:rPr>
              <w:t>с дневным пребыванием детей</w:t>
            </w:r>
            <w:r w:rsidR="0048287E">
              <w:rPr>
                <w:bCs/>
                <w:color w:val="000000"/>
              </w:rPr>
              <w:t xml:space="preserve"> «</w:t>
            </w:r>
            <w:r w:rsidR="00DA5E9B">
              <w:rPr>
                <w:bCs/>
                <w:color w:val="000000"/>
              </w:rPr>
              <w:t>Улаалзай</w:t>
            </w:r>
            <w:r w:rsidR="00D30A7E" w:rsidRPr="00D30A7E">
              <w:rPr>
                <w:bCs/>
                <w:color w:val="000000"/>
              </w:rPr>
              <w:t>»</w:t>
            </w:r>
            <w:r w:rsidR="002B72C1">
              <w:rPr>
                <w:bCs/>
                <w:color w:val="000000"/>
              </w:rPr>
              <w:t xml:space="preserve"> на базе </w:t>
            </w:r>
            <w:r w:rsidR="00D30A7E" w:rsidRPr="00D30A7E">
              <w:rPr>
                <w:bCs/>
                <w:color w:val="000000"/>
              </w:rPr>
              <w:t>МБОУ «Охор-Шибирская ООШ»</w:t>
            </w:r>
          </w:p>
        </w:tc>
      </w:tr>
      <w:tr w:rsidR="006D0B2B" w:rsidTr="00802F71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802F71" w:rsidRDefault="006D0B2B">
            <w:pPr>
              <w:spacing w:before="19" w:after="19" w:line="276" w:lineRule="auto"/>
              <w:rPr>
                <w:color w:val="000000"/>
              </w:rPr>
            </w:pPr>
            <w:r w:rsidRPr="00802F71"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6D0B2B">
            <w:pPr>
              <w:spacing w:before="19" w:after="19" w:line="276" w:lineRule="auto"/>
              <w:rPr>
                <w:color w:val="000000"/>
              </w:rPr>
            </w:pPr>
            <w:r w:rsidRPr="00D30A7E">
              <w:rPr>
                <w:color w:val="000000"/>
              </w:rPr>
              <w:t>Цель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6D0B2B" w:rsidP="00D30A7E">
            <w:pPr>
              <w:spacing w:before="19" w:after="19" w:line="276" w:lineRule="auto"/>
              <w:rPr>
                <w:b/>
                <w:bCs/>
                <w:color w:val="000000"/>
              </w:rPr>
            </w:pPr>
            <w:r w:rsidRPr="00D30A7E">
              <w:rPr>
                <w:bCs/>
                <w:color w:val="000000"/>
              </w:rPr>
              <w:t xml:space="preserve">Организация отдыха и оздоровления учащихся </w:t>
            </w:r>
            <w:r w:rsidR="00D30A7E" w:rsidRPr="00D30A7E">
              <w:rPr>
                <w:bCs/>
                <w:color w:val="000000"/>
              </w:rPr>
              <w:t>МБОУ «Охор-Шибирская ООШ»</w:t>
            </w:r>
            <w:r w:rsidRPr="00D30A7E">
              <w:rPr>
                <w:bCs/>
                <w:color w:val="000000"/>
              </w:rPr>
              <w:t xml:space="preserve"> в летний период</w:t>
            </w:r>
          </w:p>
        </w:tc>
      </w:tr>
      <w:tr w:rsidR="006D0B2B" w:rsidTr="00802F71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802F71" w:rsidRDefault="006D0B2B">
            <w:pPr>
              <w:spacing w:before="19" w:after="19" w:line="276" w:lineRule="auto"/>
              <w:rPr>
                <w:color w:val="000000"/>
              </w:rPr>
            </w:pPr>
            <w:r w:rsidRPr="00802F71">
              <w:rPr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6D0B2B">
            <w:pPr>
              <w:spacing w:before="19" w:after="19" w:line="276" w:lineRule="auto"/>
              <w:ind w:left="-81"/>
              <w:jc w:val="both"/>
              <w:rPr>
                <w:color w:val="000000"/>
              </w:rPr>
            </w:pPr>
            <w:r w:rsidRPr="00D30A7E">
              <w:rPr>
                <w:color w:val="000000"/>
              </w:rPr>
              <w:t>Сроки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217016">
            <w:pPr>
              <w:spacing w:before="19" w:after="19" w:line="276" w:lineRule="auto"/>
            </w:pPr>
            <w:r w:rsidRPr="00D30A7E">
              <w:rPr>
                <w:bCs/>
                <w:color w:val="000000"/>
              </w:rPr>
              <w:t>с 0</w:t>
            </w:r>
            <w:r w:rsidR="006F7064">
              <w:rPr>
                <w:bCs/>
                <w:color w:val="000000"/>
              </w:rPr>
              <w:t>2</w:t>
            </w:r>
            <w:r w:rsidR="00D30A7E">
              <w:rPr>
                <w:bCs/>
                <w:color w:val="000000"/>
              </w:rPr>
              <w:t>.06.20</w:t>
            </w:r>
            <w:r w:rsidR="0048287E">
              <w:rPr>
                <w:bCs/>
                <w:color w:val="000000"/>
              </w:rPr>
              <w:t>2</w:t>
            </w:r>
            <w:r w:rsidR="006F7064">
              <w:rPr>
                <w:bCs/>
                <w:color w:val="000000"/>
              </w:rPr>
              <w:t>5</w:t>
            </w:r>
            <w:r w:rsidRPr="00D30A7E">
              <w:rPr>
                <w:bCs/>
                <w:color w:val="000000"/>
              </w:rPr>
              <w:t xml:space="preserve"> по 2</w:t>
            </w:r>
            <w:r w:rsidR="006F7064">
              <w:rPr>
                <w:bCs/>
                <w:color w:val="000000"/>
              </w:rPr>
              <w:t>5</w:t>
            </w:r>
            <w:r w:rsidR="00D30A7E">
              <w:rPr>
                <w:bCs/>
                <w:color w:val="000000"/>
              </w:rPr>
              <w:t>.06.20</w:t>
            </w:r>
            <w:r w:rsidR="00FF6654">
              <w:rPr>
                <w:bCs/>
                <w:color w:val="000000"/>
              </w:rPr>
              <w:t>2</w:t>
            </w:r>
            <w:r w:rsidR="006F7064">
              <w:rPr>
                <w:bCs/>
                <w:color w:val="000000"/>
              </w:rPr>
              <w:t>5</w:t>
            </w:r>
            <w:r w:rsidRPr="00D30A7E">
              <w:rPr>
                <w:bCs/>
                <w:color w:val="000000"/>
              </w:rPr>
              <w:t xml:space="preserve"> года</w:t>
            </w:r>
          </w:p>
          <w:p w:rsidR="00E411A9" w:rsidRPr="00D30A7E" w:rsidRDefault="00E411A9" w:rsidP="00637C41">
            <w:pPr>
              <w:spacing w:before="19" w:after="19" w:line="276" w:lineRule="auto"/>
              <w:rPr>
                <w:bCs/>
                <w:color w:val="000000"/>
              </w:rPr>
            </w:pPr>
          </w:p>
        </w:tc>
      </w:tr>
      <w:tr w:rsidR="006D0B2B" w:rsidTr="00802F7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B" w:rsidRPr="00802F71" w:rsidRDefault="006D0B2B">
            <w:pPr>
              <w:spacing w:before="19" w:after="19" w:line="276" w:lineRule="auto"/>
              <w:rPr>
                <w:color w:val="000000"/>
              </w:rPr>
            </w:pPr>
            <w:r w:rsidRPr="00802F71">
              <w:rPr>
                <w:color w:val="000000"/>
              </w:rPr>
              <w:t>4</w:t>
            </w:r>
          </w:p>
          <w:p w:rsidR="006D0B2B" w:rsidRPr="00802F71" w:rsidRDefault="006D0B2B">
            <w:pPr>
              <w:spacing w:before="19" w:after="19"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6D0B2B">
            <w:pPr>
              <w:spacing w:before="19" w:after="19" w:line="276" w:lineRule="auto"/>
            </w:pPr>
            <w:r w:rsidRPr="00D30A7E">
              <w:t>Название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D30A7E" w:rsidP="0060052F">
            <w:pPr>
              <w:spacing w:line="276" w:lineRule="auto"/>
              <w:ind w:left="-36"/>
              <w:contextualSpacing/>
              <w:rPr>
                <w:bCs/>
                <w:caps/>
                <w:color w:val="000000"/>
              </w:rPr>
            </w:pPr>
            <w:r>
              <w:t>Муниципальное общеобразовательное учреждение «Охор-Шибирская основная общеобразовательная школа»</w:t>
            </w:r>
          </w:p>
        </w:tc>
      </w:tr>
      <w:tr w:rsidR="006D0B2B" w:rsidTr="00802F71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802F71" w:rsidRDefault="006D0B2B">
            <w:pPr>
              <w:spacing w:before="19" w:after="19" w:line="276" w:lineRule="auto"/>
              <w:rPr>
                <w:color w:val="000000"/>
              </w:rPr>
            </w:pPr>
            <w:r w:rsidRPr="00802F71">
              <w:rPr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6D0B2B">
            <w:pPr>
              <w:spacing w:before="19" w:after="19" w:line="276" w:lineRule="auto"/>
              <w:rPr>
                <w:color w:val="000000"/>
              </w:rPr>
            </w:pPr>
            <w:r w:rsidRPr="00D30A7E">
              <w:rPr>
                <w:color w:val="000000"/>
              </w:rPr>
              <w:t>Почтовый адрес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D30A7E" w:rsidP="00D30A7E">
            <w:pPr>
              <w:spacing w:line="276" w:lineRule="auto"/>
              <w:jc w:val="both"/>
            </w:pPr>
            <w:r>
              <w:t>671020</w:t>
            </w:r>
            <w:r w:rsidR="006D0B2B" w:rsidRPr="00D30A7E">
              <w:t xml:space="preserve">, </w:t>
            </w:r>
            <w:r>
              <w:t>Республика Бурятия</w:t>
            </w:r>
            <w:r w:rsidR="005B34C7" w:rsidRPr="00D30A7E">
              <w:t xml:space="preserve">, </w:t>
            </w:r>
            <w:r>
              <w:t>Тункинский район</w:t>
            </w:r>
            <w:r w:rsidR="005B34C7" w:rsidRPr="00D30A7E">
              <w:t xml:space="preserve">, </w:t>
            </w:r>
            <w:r>
              <w:t>улус Охор-Шибирь, улица Школьная, 1</w:t>
            </w:r>
          </w:p>
        </w:tc>
      </w:tr>
      <w:tr w:rsidR="006D0B2B" w:rsidTr="00802F71">
        <w:trPr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802F71" w:rsidRDefault="006D0B2B">
            <w:pPr>
              <w:spacing w:before="19" w:after="19" w:line="276" w:lineRule="auto"/>
              <w:rPr>
                <w:color w:val="000000"/>
              </w:rPr>
            </w:pPr>
            <w:r w:rsidRPr="00802F71">
              <w:rPr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6D0B2B">
            <w:pPr>
              <w:spacing w:before="19" w:after="19" w:line="276" w:lineRule="auto"/>
            </w:pPr>
            <w:r w:rsidRPr="00D30A7E">
              <w:t xml:space="preserve">Телефон </w:t>
            </w:r>
          </w:p>
          <w:p w:rsidR="006D0B2B" w:rsidRPr="00D30A7E" w:rsidRDefault="006D0B2B">
            <w:pPr>
              <w:spacing w:before="19" w:after="19" w:line="276" w:lineRule="auto"/>
              <w:rPr>
                <w:color w:val="000000"/>
              </w:rPr>
            </w:pPr>
            <w:r w:rsidRPr="00D30A7E">
              <w:rPr>
                <w:lang w:val="en-US"/>
              </w:rPr>
              <w:t>E</w:t>
            </w:r>
            <w:r w:rsidRPr="00D30A7E">
              <w:t>-</w:t>
            </w:r>
            <w:r w:rsidRPr="00D30A7E">
              <w:rPr>
                <w:lang w:val="en-US"/>
              </w:rPr>
              <w:t>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6D0B2B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6D0B2B" w:rsidTr="00802F71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802F71" w:rsidRDefault="006D0B2B">
            <w:pPr>
              <w:spacing w:before="19" w:after="19" w:line="276" w:lineRule="auto"/>
              <w:rPr>
                <w:color w:val="000000"/>
              </w:rPr>
            </w:pPr>
            <w:r w:rsidRPr="00802F71">
              <w:rPr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6D0B2B">
            <w:pPr>
              <w:spacing w:before="19" w:after="19" w:line="276" w:lineRule="auto"/>
              <w:rPr>
                <w:color w:val="000000"/>
              </w:rPr>
            </w:pPr>
            <w:r w:rsidRPr="00D30A7E">
              <w:rPr>
                <w:color w:val="000000"/>
              </w:rPr>
              <w:t>Ф.И.О. руководителя</w:t>
            </w:r>
          </w:p>
          <w:p w:rsidR="006D0B2B" w:rsidRPr="00D30A7E" w:rsidRDefault="006D0B2B">
            <w:pPr>
              <w:spacing w:before="19" w:after="19" w:line="276" w:lineRule="auto"/>
              <w:rPr>
                <w:color w:val="000000"/>
              </w:rPr>
            </w:pPr>
            <w:r w:rsidRPr="00D30A7E">
              <w:rPr>
                <w:color w:val="000000"/>
              </w:rPr>
              <w:t>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B" w:rsidRPr="00D30A7E" w:rsidRDefault="00D30A7E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Зурбаева Виктория Александровна</w:t>
            </w:r>
          </w:p>
        </w:tc>
      </w:tr>
      <w:tr w:rsidR="00AE3331" w:rsidTr="00802F71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1" w:rsidRPr="00802F71" w:rsidRDefault="00AE3331">
            <w:pPr>
              <w:spacing w:before="19" w:after="19" w:line="276" w:lineRule="auto"/>
              <w:rPr>
                <w:color w:val="000000"/>
              </w:rPr>
            </w:pPr>
            <w:r w:rsidRPr="00802F71">
              <w:rPr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1" w:rsidRPr="00D30A7E" w:rsidRDefault="00AE3331">
            <w:pPr>
              <w:spacing w:before="19" w:after="19" w:line="276" w:lineRule="auto"/>
              <w:rPr>
                <w:color w:val="000000"/>
              </w:rPr>
            </w:pPr>
            <w:r>
              <w:rPr>
                <w:color w:val="000000"/>
              </w:rPr>
              <w:t>Ф.И.О. начальника ЛДП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1" w:rsidRDefault="00CC63B1" w:rsidP="000C1D2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Гыргенова Ольга Владимировна</w:t>
            </w:r>
          </w:p>
        </w:tc>
      </w:tr>
      <w:tr w:rsidR="006D0B2B" w:rsidTr="00802F71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802F71" w:rsidRDefault="00AE3331">
            <w:pPr>
              <w:spacing w:before="19" w:after="19" w:line="276" w:lineRule="auto"/>
              <w:rPr>
                <w:color w:val="000000"/>
              </w:rPr>
            </w:pPr>
            <w:r w:rsidRPr="00802F71">
              <w:rPr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6D0B2B">
            <w:pPr>
              <w:rPr>
                <w:color w:val="000000"/>
                <w:spacing w:val="-1"/>
              </w:rPr>
            </w:pPr>
            <w:r w:rsidRPr="00D30A7E">
              <w:rPr>
                <w:color w:val="000000"/>
                <w:spacing w:val="-1"/>
              </w:rPr>
              <w:t>Учреждения, участвующие в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D30A7E" w:rsidP="00D30A7E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</w:t>
            </w:r>
            <w:r w:rsidR="00B1394F">
              <w:rPr>
                <w:color w:val="000000"/>
                <w:spacing w:val="-1"/>
              </w:rPr>
              <w:t>Б</w:t>
            </w:r>
            <w:r>
              <w:rPr>
                <w:color w:val="000000"/>
                <w:spacing w:val="-1"/>
              </w:rPr>
              <w:t>УЗ</w:t>
            </w:r>
            <w:r w:rsidR="00B1394F">
              <w:rPr>
                <w:color w:val="000000"/>
                <w:spacing w:val="-1"/>
              </w:rPr>
              <w:t xml:space="preserve"> «Тункинская ЦРБ»</w:t>
            </w:r>
          </w:p>
        </w:tc>
      </w:tr>
      <w:tr w:rsidR="006D0B2B" w:rsidTr="00802F71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802F71" w:rsidRDefault="00AE3331">
            <w:pPr>
              <w:spacing w:before="19" w:after="19" w:line="276" w:lineRule="auto"/>
              <w:rPr>
                <w:color w:val="000000"/>
              </w:rPr>
            </w:pPr>
            <w:r w:rsidRPr="00802F71">
              <w:rPr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6D0B2B">
            <w:r w:rsidRPr="00D30A7E">
              <w:t>Участники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D30A7E" w:rsidRDefault="00AA4EE7" w:rsidP="00B1394F">
            <w:pPr>
              <w:pStyle w:val="21"/>
              <w:rPr>
                <w:bCs/>
              </w:rPr>
            </w:pPr>
            <w:r w:rsidRPr="00D30A7E">
              <w:rPr>
                <w:bCs/>
              </w:rPr>
              <w:t xml:space="preserve">дети в возрасте от </w:t>
            </w:r>
            <w:r w:rsidR="00B1394F">
              <w:rPr>
                <w:bCs/>
              </w:rPr>
              <w:t>7 до 14</w:t>
            </w:r>
            <w:r w:rsidRPr="00D30A7E">
              <w:rPr>
                <w:bCs/>
              </w:rPr>
              <w:t xml:space="preserve"> лет</w:t>
            </w:r>
          </w:p>
        </w:tc>
      </w:tr>
    </w:tbl>
    <w:p w:rsidR="006D0B2B" w:rsidRDefault="006D0B2B" w:rsidP="006D0B2B">
      <w:pPr>
        <w:spacing w:before="19" w:after="19"/>
        <w:jc w:val="center"/>
        <w:rPr>
          <w:b/>
          <w:color w:val="000000"/>
          <w:sz w:val="28"/>
          <w:szCs w:val="28"/>
        </w:rPr>
      </w:pPr>
    </w:p>
    <w:p w:rsidR="006D0B2B" w:rsidRDefault="006D0B2B" w:rsidP="006D0B2B">
      <w:pPr>
        <w:spacing w:after="120"/>
        <w:jc w:val="center"/>
        <w:rPr>
          <w:rFonts w:eastAsia="Corbel"/>
          <w:b/>
          <w:sz w:val="28"/>
          <w:szCs w:val="28"/>
        </w:rPr>
      </w:pPr>
    </w:p>
    <w:p w:rsidR="006D0B2B" w:rsidRDefault="006D0B2B" w:rsidP="006D0B2B">
      <w:pPr>
        <w:spacing w:after="120"/>
        <w:jc w:val="both"/>
        <w:rPr>
          <w:rFonts w:eastAsia="Corbel"/>
          <w:b/>
          <w:sz w:val="28"/>
          <w:szCs w:val="28"/>
        </w:rPr>
      </w:pPr>
    </w:p>
    <w:p w:rsidR="006D0B2B" w:rsidRDefault="006D0B2B" w:rsidP="006D0B2B">
      <w:pPr>
        <w:spacing w:after="120"/>
        <w:jc w:val="both"/>
        <w:rPr>
          <w:rFonts w:eastAsia="Corbel"/>
          <w:b/>
          <w:sz w:val="28"/>
          <w:szCs w:val="28"/>
        </w:rPr>
      </w:pPr>
    </w:p>
    <w:p w:rsidR="006D0B2B" w:rsidRDefault="006D0B2B" w:rsidP="006D0B2B">
      <w:pPr>
        <w:spacing w:after="120"/>
        <w:jc w:val="both"/>
        <w:rPr>
          <w:rFonts w:eastAsia="Corbel"/>
          <w:b/>
          <w:sz w:val="28"/>
          <w:szCs w:val="28"/>
        </w:rPr>
      </w:pPr>
    </w:p>
    <w:p w:rsidR="006D0B2B" w:rsidRDefault="006D0B2B" w:rsidP="006D0B2B">
      <w:pPr>
        <w:spacing w:after="120"/>
        <w:jc w:val="both"/>
        <w:rPr>
          <w:rFonts w:eastAsia="Corbel"/>
          <w:b/>
          <w:sz w:val="28"/>
          <w:szCs w:val="28"/>
        </w:rPr>
      </w:pPr>
    </w:p>
    <w:p w:rsidR="006D0B2B" w:rsidRDefault="006D0B2B" w:rsidP="006D0B2B">
      <w:pPr>
        <w:spacing w:after="120"/>
        <w:jc w:val="both"/>
        <w:rPr>
          <w:rFonts w:eastAsia="Corbel"/>
          <w:b/>
          <w:sz w:val="28"/>
          <w:szCs w:val="28"/>
        </w:rPr>
      </w:pPr>
    </w:p>
    <w:p w:rsidR="006D0B2B" w:rsidRDefault="006D0B2B" w:rsidP="006D0B2B">
      <w:pPr>
        <w:spacing w:after="120"/>
        <w:jc w:val="both"/>
        <w:rPr>
          <w:rFonts w:eastAsia="Corbel"/>
          <w:b/>
          <w:sz w:val="28"/>
          <w:szCs w:val="28"/>
        </w:rPr>
      </w:pPr>
    </w:p>
    <w:p w:rsidR="00D30A7E" w:rsidRDefault="00D30A7E" w:rsidP="00AA4EE7">
      <w:pPr>
        <w:rPr>
          <w:rStyle w:val="ad"/>
        </w:rPr>
      </w:pPr>
    </w:p>
    <w:p w:rsidR="00E4503D" w:rsidRDefault="00E4503D" w:rsidP="00AA4EE7">
      <w:pPr>
        <w:rPr>
          <w:rStyle w:val="ad"/>
        </w:rPr>
      </w:pPr>
    </w:p>
    <w:p w:rsidR="006D0B2B" w:rsidRPr="00B1394F" w:rsidRDefault="006D0B2B" w:rsidP="006D0B2B">
      <w:pPr>
        <w:ind w:firstLine="900"/>
        <w:jc w:val="center"/>
        <w:rPr>
          <w:rStyle w:val="ad"/>
        </w:rPr>
      </w:pPr>
      <w:r w:rsidRPr="00B1394F">
        <w:rPr>
          <w:rStyle w:val="ad"/>
        </w:rPr>
        <w:t>1. Пояснительная записка</w:t>
      </w:r>
    </w:p>
    <w:p w:rsidR="006D0B2B" w:rsidRPr="00B1394F" w:rsidRDefault="006D0B2B" w:rsidP="006D0B2B">
      <w:pPr>
        <w:ind w:firstLine="900"/>
        <w:rPr>
          <w:rStyle w:val="ad"/>
        </w:rPr>
      </w:pPr>
    </w:p>
    <w:p w:rsidR="00A0651D" w:rsidRDefault="00A0651D" w:rsidP="001A58AE">
      <w:pPr>
        <w:spacing w:line="360" w:lineRule="auto"/>
        <w:ind w:firstLine="709"/>
        <w:jc w:val="both"/>
      </w:pPr>
      <w:r>
        <w:t>Программа воспитания летнего лагеря с дневным пребыванием детей «Улаалзай» на базе МБОУ «Охор-Шибирская ООШ» подготовлена на основе примерной рабочей программы воспитания для общеобразовательных организаций</w:t>
      </w:r>
    </w:p>
    <w:p w:rsidR="00A0651D" w:rsidRDefault="003B1436" w:rsidP="001A58AE">
      <w:pPr>
        <w:spacing w:line="360" w:lineRule="auto"/>
        <w:ind w:firstLine="709"/>
        <w:jc w:val="both"/>
      </w:pPr>
      <w:r>
        <w:t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лагерь «</w:t>
      </w:r>
      <w:r w:rsidR="002C7E24">
        <w:t>Улаалзай</w:t>
      </w:r>
      <w:r>
        <w:t xml:space="preserve">» с дневным пребыванием детей на базе </w:t>
      </w:r>
      <w:r w:rsidR="00A0651D">
        <w:t>МБОУ «Охор-Шибирская ООШ»</w:t>
      </w:r>
      <w:r>
        <w:t xml:space="preserve">, оказывающий услуги по организации отдыха и оздоровления детей, организованный </w:t>
      </w:r>
      <w:r w:rsidR="00A0651D">
        <w:t>МБОУ «Охор-Шибирской ООШ»</w:t>
      </w:r>
      <w:r>
        <w:t xml:space="preserve">, осуществляющий организацию отдыха и оздоровления обучающихся в каникулярное время. Программа является методическим документом, определяющим комплекс основных характеристик воспитательной работы, осуществляемой в детском лагере «Непоседы»,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Основной образовательной программой начального общего образования.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 и социального направлений воспитания. Ценность знания лежит в основе познавательного направления воспитания. Ценность здоровья лежит в 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 воспитания. Цель и задачи программы </w:t>
      </w:r>
    </w:p>
    <w:p w:rsidR="00A0651D" w:rsidRDefault="003B1436" w:rsidP="001A58AE">
      <w:pPr>
        <w:spacing w:line="360" w:lineRule="auto"/>
        <w:ind w:firstLine="709"/>
        <w:jc w:val="both"/>
      </w:pPr>
      <w:r w:rsidRPr="00A0651D">
        <w:rPr>
          <w:b/>
        </w:rPr>
        <w:t>Цель программы</w:t>
      </w:r>
      <w:r w:rsidR="00A0651D">
        <w:rPr>
          <w:b/>
        </w:rPr>
        <w:t>:</w:t>
      </w:r>
      <w: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</w:t>
      </w:r>
      <w:r>
        <w:lastRenderedPageBreak/>
        <w:t xml:space="preserve">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DA5E9B" w:rsidRDefault="003B1436" w:rsidP="001A58AE">
      <w:pPr>
        <w:spacing w:line="360" w:lineRule="auto"/>
        <w:ind w:firstLine="709"/>
        <w:jc w:val="both"/>
      </w:pPr>
      <w:r w:rsidRPr="00A0651D">
        <w:rPr>
          <w:b/>
        </w:rPr>
        <w:t>Задачи</w:t>
      </w:r>
      <w:r w:rsidR="00A0651D">
        <w:t>:</w:t>
      </w:r>
      <w:r>
        <w:t xml:space="preserve"> - Пропаганда здорового образа жизни. </w:t>
      </w:r>
    </w:p>
    <w:p w:rsidR="00A0651D" w:rsidRDefault="003B1436" w:rsidP="001A58AE">
      <w:pPr>
        <w:spacing w:line="360" w:lineRule="auto"/>
        <w:ind w:firstLine="709"/>
        <w:jc w:val="both"/>
      </w:pPr>
      <w:r>
        <w:t>-Укрепление здоровья, содействие полноценному физическому и психическому развитию.</w:t>
      </w:r>
    </w:p>
    <w:p w:rsidR="00A0651D" w:rsidRDefault="003B1436" w:rsidP="001A58AE">
      <w:pPr>
        <w:spacing w:line="360" w:lineRule="auto"/>
        <w:ind w:firstLine="709"/>
        <w:jc w:val="both"/>
      </w:pPr>
      <w:r>
        <w:t xml:space="preserve"> -Воспитание нравственности и гражданско-патриотических чувств у детей. </w:t>
      </w:r>
    </w:p>
    <w:p w:rsidR="00A0651D" w:rsidRDefault="003B1436" w:rsidP="001A58AE">
      <w:pPr>
        <w:spacing w:line="360" w:lineRule="auto"/>
        <w:ind w:firstLine="709"/>
        <w:jc w:val="both"/>
      </w:pPr>
      <w:r>
        <w:t xml:space="preserve">-Формирование у школьников нравственности, навыков общения и толерантности. </w:t>
      </w:r>
    </w:p>
    <w:p w:rsidR="00A0651D" w:rsidRDefault="003B1436" w:rsidP="001A58AE">
      <w:pPr>
        <w:spacing w:line="360" w:lineRule="auto"/>
        <w:ind w:firstLine="709"/>
        <w:jc w:val="both"/>
      </w:pPr>
      <w:r>
        <w:t xml:space="preserve">-Приобщение ребят к творческим видам деятельности, развитие творческого мышления, развитие потребности и способности ребенка проявлять свои способности. -Формирование культурного поведения, санитарно-гигиенической культуры. </w:t>
      </w:r>
    </w:p>
    <w:p w:rsidR="00A23C00" w:rsidRDefault="003B1436" w:rsidP="001A58AE">
      <w:pPr>
        <w:spacing w:line="360" w:lineRule="auto"/>
        <w:ind w:firstLine="709"/>
        <w:jc w:val="both"/>
        <w:rPr>
          <w:b/>
          <w:color w:val="000000"/>
        </w:rPr>
      </w:pPr>
      <w:r>
        <w:t>- Сделать отдых детей более занимательным, насыщенным, полезным для физического и духовного здоровья.</w:t>
      </w:r>
      <w:r w:rsidR="00A0651D">
        <w:t xml:space="preserve"> </w:t>
      </w:r>
      <w:r w:rsidR="006D0B2B" w:rsidRPr="00B1394F">
        <w:t xml:space="preserve">Лагерь размещается на базе </w:t>
      </w:r>
      <w:r w:rsidR="00B1394F">
        <w:t>МБОУ «Охор-Шибирская ООШ»</w:t>
      </w:r>
      <w:r w:rsidR="006D0B2B" w:rsidRPr="00B1394F">
        <w:t>. В основу организации закладываются</w:t>
      </w:r>
      <w:r w:rsidR="00CC63B1">
        <w:t xml:space="preserve"> </w:t>
      </w:r>
      <w:r w:rsidR="00A23C00">
        <w:rPr>
          <w:color w:val="000000"/>
          <w:shd w:val="clear" w:color="auto" w:fill="FFFFFF"/>
        </w:rPr>
        <w:t>условия</w:t>
      </w:r>
      <w:r w:rsidR="00FA60B7">
        <w:rPr>
          <w:color w:val="000000"/>
          <w:shd w:val="clear" w:color="auto" w:fill="FFFFFF"/>
        </w:rPr>
        <w:t> </w:t>
      </w:r>
      <w:r w:rsidR="0048287E">
        <w:rPr>
          <w:color w:val="181818"/>
          <w:shd w:val="clear" w:color="auto" w:fill="FFFFFF"/>
        </w:rPr>
        <w:t>для</w:t>
      </w:r>
      <w:r w:rsidR="00A23C00">
        <w:rPr>
          <w:color w:val="181818"/>
          <w:shd w:val="clear" w:color="auto" w:fill="FFFFFF"/>
        </w:rPr>
        <w:t xml:space="preserve"> создания</w:t>
      </w:r>
      <w:r w:rsidR="0048287E">
        <w:rPr>
          <w:color w:val="181818"/>
          <w:shd w:val="clear" w:color="auto" w:fill="FFFFFF"/>
        </w:rPr>
        <w:t> </w:t>
      </w:r>
      <w:r w:rsidR="00A23C00">
        <w:rPr>
          <w:color w:val="000000"/>
          <w:shd w:val="clear" w:color="auto" w:fill="FFFFFF"/>
        </w:rPr>
        <w:t>физического воспитания. Физическое воспитание тесно связано с нравственным, трудовым, умственным, эстетическим воспитанием, учит дисциплинировать себя, вырабатывает твердый характер, учит четко выполнять нормы и правила спортивной этики, уважать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 по борьбе. Спортивные занятия различного вида помогают закалять волю, учат добиваться успехов, совершенствовать свои умения и навыки в отдельных видах спорта.    </w:t>
      </w:r>
    </w:p>
    <w:p w:rsidR="006D0B2B" w:rsidRPr="00B1394F" w:rsidRDefault="006D0B2B" w:rsidP="001A58AE">
      <w:pPr>
        <w:spacing w:line="360" w:lineRule="auto"/>
        <w:ind w:firstLine="709"/>
        <w:jc w:val="both"/>
        <w:rPr>
          <w:color w:val="000000"/>
        </w:rPr>
      </w:pPr>
      <w:r w:rsidRPr="00B1394F">
        <w:rPr>
          <w:b/>
          <w:color w:val="000000"/>
        </w:rPr>
        <w:t>Программа деятельности летнего лагеря</w:t>
      </w:r>
      <w:r w:rsidRPr="00B1394F">
        <w:rPr>
          <w:color w:val="000000"/>
        </w:rPr>
        <w:t xml:space="preserve"> ориентирована на</w:t>
      </w:r>
      <w:r w:rsidR="006C26C5">
        <w:rPr>
          <w:color w:val="000000"/>
        </w:rPr>
        <w:t xml:space="preserve"> формирование </w:t>
      </w:r>
      <w:r w:rsidR="00996112" w:rsidRPr="00996112">
        <w:rPr>
          <w:color w:val="000000"/>
          <w:shd w:val="clear" w:color="auto" w:fill="FFFFFF"/>
        </w:rPr>
        <w:t>ориентации</w:t>
      </w:r>
      <w:r w:rsidR="00A23C00" w:rsidRPr="00996112">
        <w:rPr>
          <w:color w:val="000000"/>
          <w:shd w:val="clear" w:color="auto" w:fill="FFFFFF"/>
        </w:rPr>
        <w:t xml:space="preserve"> на приобретение навыков здорового образа жизни, овладение приемами саморегуляции, здоровьесберегающих технологий</w:t>
      </w:r>
      <w:r w:rsidR="00996112" w:rsidRPr="00996112">
        <w:rPr>
          <w:color w:val="000000"/>
          <w:shd w:val="clear" w:color="auto" w:fill="FFFFFF"/>
        </w:rPr>
        <w:t>.</w:t>
      </w:r>
      <w:r w:rsidR="00CC63B1">
        <w:rPr>
          <w:color w:val="000000"/>
          <w:shd w:val="clear" w:color="auto" w:fill="FFFFFF"/>
        </w:rPr>
        <w:t xml:space="preserve"> </w:t>
      </w:r>
      <w:r w:rsidR="006C26C5">
        <w:rPr>
          <w:color w:val="000000"/>
        </w:rPr>
        <w:t>С</w:t>
      </w:r>
      <w:r w:rsidRPr="00B1394F">
        <w:rPr>
          <w:color w:val="000000"/>
        </w:rPr>
        <w:t>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B1394F">
        <w:rPr>
          <w:color w:val="000000"/>
        </w:rPr>
        <w:softHyphen/>
        <w:t>альных групп, разного возраста, уровня развития и состояния здоровья.</w:t>
      </w:r>
    </w:p>
    <w:p w:rsidR="006D0B2B" w:rsidRPr="00B1394F" w:rsidRDefault="006D0B2B" w:rsidP="001A58AE">
      <w:pPr>
        <w:spacing w:line="360" w:lineRule="auto"/>
        <w:ind w:firstLine="709"/>
        <w:jc w:val="both"/>
        <w:rPr>
          <w:color w:val="000000"/>
        </w:rPr>
      </w:pPr>
      <w:r w:rsidRPr="00B1394F">
        <w:rPr>
          <w:color w:val="000000"/>
        </w:rPr>
        <w:t xml:space="preserve">Эффективное управление в современном лагере </w:t>
      </w:r>
      <w:r w:rsidR="003439CC" w:rsidRPr="00B1394F">
        <w:rPr>
          <w:color w:val="000000"/>
        </w:rPr>
        <w:t>-</w:t>
      </w:r>
      <w:r w:rsidRPr="00B1394F">
        <w:rPr>
          <w:color w:val="000000"/>
        </w:rPr>
        <w:t xml:space="preserve"> это главная основа его существования и непременное условие развития.</w:t>
      </w:r>
    </w:p>
    <w:p w:rsidR="006D0B2B" w:rsidRPr="00B1394F" w:rsidRDefault="006D0B2B" w:rsidP="001A58AE">
      <w:pPr>
        <w:spacing w:line="360" w:lineRule="auto"/>
        <w:ind w:firstLine="709"/>
        <w:jc w:val="both"/>
        <w:rPr>
          <w:color w:val="000000"/>
        </w:rPr>
      </w:pPr>
      <w:r w:rsidRPr="00B1394F">
        <w:rPr>
          <w:color w:val="000000"/>
        </w:rPr>
        <w:lastRenderedPageBreak/>
        <w:t>Для обеспечения преемственности в работе лагеря от каникул к каникулам необходима постоянная управленческая деятельность. Система управления ЛДП включает в себя три уровня: стратегическое управление, организационно-методическое управление, практическое управление.</w:t>
      </w:r>
    </w:p>
    <w:p w:rsidR="006D0B2B" w:rsidRPr="00B1394F" w:rsidRDefault="006D0B2B" w:rsidP="001A58AE">
      <w:pPr>
        <w:spacing w:line="360" w:lineRule="auto"/>
        <w:ind w:firstLine="709"/>
        <w:jc w:val="both"/>
        <w:rPr>
          <w:color w:val="000000"/>
        </w:rPr>
      </w:pPr>
      <w:r w:rsidRPr="00B1394F">
        <w:rPr>
          <w:color w:val="000000"/>
        </w:rPr>
        <w:t>Программа включает в себя разноплановую деятельность, объединяет различные направления оздоровления, образовани</w:t>
      </w:r>
      <w:r w:rsidR="004579D5" w:rsidRPr="00B1394F">
        <w:rPr>
          <w:color w:val="000000"/>
        </w:rPr>
        <w:t>я, воспитания в условиях лагеря.</w:t>
      </w:r>
    </w:p>
    <w:p w:rsidR="006D0B2B" w:rsidRPr="00B1394F" w:rsidRDefault="006D0B2B" w:rsidP="001A58AE">
      <w:pPr>
        <w:spacing w:line="360" w:lineRule="auto"/>
        <w:ind w:firstLine="709"/>
        <w:jc w:val="both"/>
        <w:rPr>
          <w:color w:val="000000"/>
        </w:rPr>
      </w:pPr>
      <w:r w:rsidRPr="00B1394F">
        <w:rPr>
          <w:color w:val="000000"/>
        </w:rPr>
        <w:t xml:space="preserve">Основная идея программы ЛДП </w:t>
      </w:r>
      <w:r w:rsidR="006C26C5">
        <w:rPr>
          <w:color w:val="000000"/>
        </w:rPr>
        <w:t>–</w:t>
      </w:r>
      <w:r w:rsidR="00996112">
        <w:rPr>
          <w:color w:val="000000"/>
          <w:shd w:val="clear" w:color="auto" w:fill="FFFFFF"/>
        </w:rPr>
        <w:t xml:space="preserve"> активное приобщение детей к физкультуре, спорту, и здоровому образу жизни. </w:t>
      </w:r>
      <w:r w:rsidRPr="00B1394F">
        <w:rPr>
          <w:color w:val="000000"/>
        </w:rPr>
        <w:t xml:space="preserve">Программа ориентирована на работу в разновозрастном детском коллективе. Смена общей численностью </w:t>
      </w:r>
      <w:r w:rsidR="00FF6654" w:rsidRPr="008A7F78">
        <w:rPr>
          <w:color w:val="000000"/>
        </w:rPr>
        <w:t>3</w:t>
      </w:r>
      <w:r w:rsidR="003F48F8">
        <w:rPr>
          <w:color w:val="000000"/>
        </w:rPr>
        <w:t>1</w:t>
      </w:r>
      <w:r w:rsidRPr="00B1394F">
        <w:rPr>
          <w:color w:val="000000"/>
        </w:rPr>
        <w:t xml:space="preserve">человек. </w:t>
      </w:r>
    </w:p>
    <w:p w:rsidR="006D0B2B" w:rsidRPr="00B1394F" w:rsidRDefault="006D0B2B" w:rsidP="001A58AE">
      <w:pPr>
        <w:spacing w:line="360" w:lineRule="auto"/>
        <w:ind w:firstLine="709"/>
        <w:jc w:val="both"/>
        <w:rPr>
          <w:color w:val="000000"/>
        </w:rPr>
      </w:pPr>
      <w:r w:rsidRPr="00B1394F">
        <w:rPr>
          <w:color w:val="000000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6D0B2B" w:rsidRPr="00B1394F" w:rsidRDefault="006D0B2B" w:rsidP="006D0B2B">
      <w:pPr>
        <w:pStyle w:val="a5"/>
        <w:jc w:val="center"/>
      </w:pPr>
      <w:r w:rsidRPr="00B1394F">
        <w:rPr>
          <w:b/>
          <w:bCs/>
        </w:rPr>
        <w:t>Программа разработана c учетом следующих законодательных нормативно-правовых документов:</w:t>
      </w:r>
    </w:p>
    <w:p w:rsidR="00A0651D" w:rsidRDefault="00A0651D" w:rsidP="00996112">
      <w:pPr>
        <w:pStyle w:val="ab"/>
        <w:spacing w:line="360" w:lineRule="auto"/>
        <w:ind w:left="1855"/>
        <w:jc w:val="both"/>
      </w:pPr>
      <w: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A0651D" w:rsidRDefault="00A0651D" w:rsidP="00996112">
      <w:pPr>
        <w:pStyle w:val="ab"/>
        <w:spacing w:line="360" w:lineRule="auto"/>
        <w:ind w:left="1855"/>
        <w:jc w:val="both"/>
      </w:pPr>
      <w:r>
        <w:t xml:space="preserve">- Конвенцией о правах ребенка (одобрена Генеральной Ассамблеей ООН 20.11.1989, вступила в силу для СССР 15.09.1990). - Федеральным законом от 29.12.2012 № 273-ФЗ «Об образовании в Российской Федерации». </w:t>
      </w:r>
    </w:p>
    <w:p w:rsidR="00A0651D" w:rsidRDefault="00A0651D" w:rsidP="00996112">
      <w:pPr>
        <w:pStyle w:val="ab"/>
        <w:spacing w:line="360" w:lineRule="auto"/>
        <w:ind w:left="1855"/>
        <w:jc w:val="both"/>
      </w:pPr>
      <w: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A0651D" w:rsidRDefault="00A0651D" w:rsidP="00996112">
      <w:pPr>
        <w:pStyle w:val="ab"/>
        <w:spacing w:line="360" w:lineRule="auto"/>
        <w:ind w:left="1855"/>
        <w:jc w:val="both"/>
      </w:pPr>
      <w:r>
        <w:t>- Федеральным законом от 24.07.1998 № 124-ФЗ «Об основных гарантиях прав ребенка в Российской Федерации».</w:t>
      </w:r>
    </w:p>
    <w:p w:rsidR="00A0651D" w:rsidRDefault="00A0651D" w:rsidP="00996112">
      <w:pPr>
        <w:pStyle w:val="ab"/>
        <w:spacing w:line="360" w:lineRule="auto"/>
        <w:ind w:left="1855"/>
        <w:jc w:val="both"/>
      </w:pPr>
      <w:r>
        <w:t xml:space="preserve"> - Федеральным законом от 30.12.2020 № 489-ФЗ «О молодежной политике в Российской Федерации».</w:t>
      </w:r>
    </w:p>
    <w:p w:rsidR="00A0651D" w:rsidRDefault="00A0651D" w:rsidP="00996112">
      <w:pPr>
        <w:pStyle w:val="ab"/>
        <w:spacing w:line="360" w:lineRule="auto"/>
        <w:ind w:left="1855"/>
        <w:jc w:val="both"/>
      </w:pPr>
      <w: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0651D" w:rsidRDefault="00A0651D" w:rsidP="00996112">
      <w:pPr>
        <w:pStyle w:val="ab"/>
        <w:spacing w:line="360" w:lineRule="auto"/>
        <w:ind w:left="1855"/>
        <w:jc w:val="both"/>
      </w:pPr>
      <w:r>
        <w:lastRenderedPageBreak/>
        <w:t xml:space="preserve"> 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996112" w:rsidRPr="00996112" w:rsidRDefault="00A0651D" w:rsidP="00996112">
      <w:pPr>
        <w:pStyle w:val="ab"/>
        <w:spacing w:line="360" w:lineRule="auto"/>
        <w:ind w:left="1855"/>
        <w:jc w:val="both"/>
      </w:pPr>
      <w:r>
        <w:t xml:space="preserve"> - Указом Президента Российской Федерации от 21.07.2020 № 474 «О национальных целях развития Российской Федерации на период до 2030 года»</w:t>
      </w:r>
    </w:p>
    <w:p w:rsidR="006D0B2B" w:rsidRPr="00B1394F" w:rsidRDefault="00B1394F" w:rsidP="00B1394F">
      <w:pPr>
        <w:spacing w:line="360" w:lineRule="auto"/>
      </w:pPr>
      <w:r>
        <w:t>Основные</w:t>
      </w:r>
      <w:r w:rsidR="00A0651D">
        <w:t xml:space="preserve"> </w:t>
      </w:r>
      <w:r w:rsidRPr="00B1394F">
        <w:rPr>
          <w:b/>
          <w:u w:val="single"/>
        </w:rPr>
        <w:t>принципы</w:t>
      </w:r>
      <w:r w:rsidR="006D0B2B" w:rsidRPr="00B1394F">
        <w:t xml:space="preserve"> организации воспитате</w:t>
      </w:r>
      <w:r>
        <w:t>льной деятельности ЛДП:</w:t>
      </w:r>
    </w:p>
    <w:p w:rsidR="00AA4EE7" w:rsidRPr="00B1394F" w:rsidRDefault="006D0B2B" w:rsidP="00B1394F">
      <w:pPr>
        <w:spacing w:line="360" w:lineRule="auto"/>
      </w:pPr>
      <w:r w:rsidRPr="00B1394F">
        <w:t>-</w:t>
      </w:r>
      <w:r w:rsidR="00B1394F">
        <w:t xml:space="preserve"> безопасность жизни и здоровья детей, защита</w:t>
      </w:r>
      <w:r w:rsidRPr="00B1394F">
        <w:t xml:space="preserve"> их прав и</w:t>
      </w:r>
      <w:r w:rsidR="00B1394F">
        <w:t xml:space="preserve"> личного достоинства;</w:t>
      </w:r>
      <w:r w:rsidR="00B1394F">
        <w:br/>
        <w:t>- создание</w:t>
      </w:r>
      <w:r w:rsidRPr="00B1394F">
        <w:t xml:space="preserve"> разнообразных образовательных  пространств, где нормы и правила взаимодействия вырабатывают</w:t>
      </w:r>
      <w:r w:rsidR="00B1394F">
        <w:t xml:space="preserve"> сами члены группы;</w:t>
      </w:r>
      <w:r w:rsidR="00B1394F">
        <w:br/>
        <w:t>- приоритет</w:t>
      </w:r>
      <w:r w:rsidRPr="00B1394F">
        <w:t xml:space="preserve"> и</w:t>
      </w:r>
      <w:r w:rsidR="00B1394F">
        <w:t>ндивидуальных интересов, свобода</w:t>
      </w:r>
      <w:r w:rsidRPr="00B1394F">
        <w:t xml:space="preserve"> выбора деятельности, коллектива, педагога как необходимых условий творческого развития и самореализации ребёнка; </w:t>
      </w:r>
    </w:p>
    <w:p w:rsidR="006D0B2B" w:rsidRPr="00B1394F" w:rsidRDefault="00B1394F" w:rsidP="00764960">
      <w:pPr>
        <w:spacing w:line="360" w:lineRule="auto"/>
      </w:pPr>
      <w:r>
        <w:t>-личностное развитие и самореализация</w:t>
      </w:r>
      <w:r w:rsidR="006D0B2B" w:rsidRPr="00B1394F">
        <w:t xml:space="preserve"> ребёнка в сочетании с соблюдением    социальных </w:t>
      </w:r>
      <w:r>
        <w:t>норм и правил лагеря;</w:t>
      </w:r>
      <w:r>
        <w:br/>
        <w:t>-гуманный характер</w:t>
      </w:r>
      <w:r w:rsidR="006D0B2B" w:rsidRPr="00B1394F">
        <w:t xml:space="preserve"> отношений и оздоровительно-образовательн</w:t>
      </w:r>
      <w:r>
        <w:t>ых программ;</w:t>
      </w:r>
      <w:r>
        <w:br/>
        <w:t>-конфиденциальность</w:t>
      </w:r>
      <w:r w:rsidR="006D0B2B" w:rsidRPr="00B1394F">
        <w:t xml:space="preserve"> в разрешении личных проблем и конфликтов детей;</w:t>
      </w:r>
      <w:r w:rsidR="006D0B2B" w:rsidRPr="00B1394F">
        <w:br/>
      </w:r>
    </w:p>
    <w:p w:rsidR="00DA5582" w:rsidRPr="00B1394F" w:rsidRDefault="006D0B2B" w:rsidP="00DA5582">
      <w:pPr>
        <w:spacing w:before="19" w:after="19" w:line="276" w:lineRule="auto"/>
      </w:pPr>
      <w:r w:rsidRPr="00B1394F">
        <w:rPr>
          <w:b/>
          <w:u w:val="single"/>
        </w:rPr>
        <w:t>Сроки реализации программы</w:t>
      </w:r>
      <w:r w:rsidR="00AA4EE7" w:rsidRPr="00B1394F">
        <w:t xml:space="preserve">: </w:t>
      </w:r>
    </w:p>
    <w:p w:rsidR="006D0B2B" w:rsidRPr="00B1394F" w:rsidRDefault="00B1394F" w:rsidP="00B1394F">
      <w:pPr>
        <w:spacing w:before="19" w:after="19" w:line="276" w:lineRule="auto"/>
      </w:pPr>
      <w:r>
        <w:t>С</w:t>
      </w:r>
      <w:r w:rsidR="00DA5582" w:rsidRPr="00B1394F">
        <w:t xml:space="preserve"> 0</w:t>
      </w:r>
      <w:r w:rsidR="00CC63B1">
        <w:t>2</w:t>
      </w:r>
      <w:r>
        <w:t>.06.20</w:t>
      </w:r>
      <w:r w:rsidR="00FF6654">
        <w:t>2</w:t>
      </w:r>
      <w:r w:rsidR="00CC63B1">
        <w:t>5</w:t>
      </w:r>
      <w:r w:rsidR="00DA5582" w:rsidRPr="00B1394F">
        <w:t xml:space="preserve"> по 2</w:t>
      </w:r>
      <w:r w:rsidR="00CC63B1">
        <w:t>5</w:t>
      </w:r>
      <w:r>
        <w:t>.06.20</w:t>
      </w:r>
      <w:r w:rsidR="00FF6654">
        <w:t>2</w:t>
      </w:r>
      <w:r w:rsidR="00CC63B1">
        <w:t>5</w:t>
      </w:r>
      <w:r w:rsidR="00DA5582" w:rsidRPr="00B1394F">
        <w:t xml:space="preserve"> года</w:t>
      </w:r>
    </w:p>
    <w:p w:rsidR="006D0B2B" w:rsidRPr="00B1394F" w:rsidRDefault="006D0B2B" w:rsidP="006D0B2B">
      <w:pPr>
        <w:rPr>
          <w:rStyle w:val="ad"/>
          <w:u w:val="single"/>
        </w:rPr>
      </w:pPr>
    </w:p>
    <w:p w:rsidR="006D0B2B" w:rsidRPr="00B1394F" w:rsidRDefault="006D0B2B" w:rsidP="001A58AE">
      <w:pPr>
        <w:spacing w:line="360" w:lineRule="auto"/>
        <w:ind w:firstLine="709"/>
      </w:pPr>
      <w:r w:rsidRPr="00B1394F">
        <w:rPr>
          <w:rStyle w:val="ad"/>
          <w:u w:val="single"/>
        </w:rPr>
        <w:t>Ожидаемые результаты работы лагеря:</w:t>
      </w:r>
    </w:p>
    <w:p w:rsidR="006D0B2B" w:rsidRPr="00B1394F" w:rsidRDefault="006D0B2B" w:rsidP="00764960">
      <w:pPr>
        <w:spacing w:line="360" w:lineRule="auto"/>
      </w:pPr>
      <w:r w:rsidRPr="00B1394F">
        <w:t>- укрепление здоровья детей;</w:t>
      </w:r>
    </w:p>
    <w:p w:rsidR="00996112" w:rsidRDefault="006D0B2B" w:rsidP="00996112">
      <w:pPr>
        <w:pStyle w:val="a5"/>
        <w:shd w:val="clear" w:color="auto" w:fill="FFFFFF"/>
        <w:spacing w:before="0" w:beforeAutospacing="0" w:after="150" w:afterAutospacing="0"/>
      </w:pPr>
      <w:r w:rsidRPr="00B1394F">
        <w:t>- развитие у школьников интереса к занятиям физкультурой и спортом;</w:t>
      </w:r>
    </w:p>
    <w:p w:rsidR="00996112" w:rsidRPr="006F7064" w:rsidRDefault="006D0B2B" w:rsidP="00996112">
      <w:pPr>
        <w:pStyle w:val="a5"/>
        <w:shd w:val="clear" w:color="auto" w:fill="FFFFFF"/>
        <w:spacing w:before="0" w:beforeAutospacing="0" w:after="150" w:afterAutospacing="0"/>
        <w:rPr>
          <w:color w:val="000000"/>
          <w:szCs w:val="21"/>
          <w:lang w:eastAsia="zh-CN"/>
        </w:rPr>
      </w:pPr>
      <w:r w:rsidRPr="00B1394F">
        <w:br/>
      </w:r>
      <w:r w:rsidR="00996112" w:rsidRPr="006F7064">
        <w:rPr>
          <w:color w:val="000000"/>
          <w:szCs w:val="21"/>
        </w:rPr>
        <w:t>-сохранность и повышение уровня общефизической подготовки воспитанников (через цикл оздоровительно-спортивных мероприятий).</w:t>
      </w:r>
    </w:p>
    <w:p w:rsidR="00996112" w:rsidRPr="006F7064" w:rsidRDefault="00996112" w:rsidP="00996112">
      <w:pPr>
        <w:pStyle w:val="a5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6F7064">
        <w:rPr>
          <w:color w:val="000000"/>
          <w:szCs w:val="21"/>
        </w:rPr>
        <w:t>- повышение уровня самооценки воспитанников (участие в индивидуальных и общекомандных мероприятиях).</w:t>
      </w:r>
    </w:p>
    <w:p w:rsidR="00996112" w:rsidRPr="006F7064" w:rsidRDefault="00996112" w:rsidP="00996112">
      <w:pPr>
        <w:pStyle w:val="a5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6F7064">
        <w:rPr>
          <w:color w:val="000000"/>
          <w:szCs w:val="21"/>
        </w:rPr>
        <w:t>-развитие творческого потенциала воспитанников (участие в интеллектуальных и творческих конкурсах).</w:t>
      </w:r>
    </w:p>
    <w:p w:rsidR="006D0B2B" w:rsidRPr="00B1394F" w:rsidRDefault="006D0B2B" w:rsidP="00996112">
      <w:pPr>
        <w:spacing w:line="360" w:lineRule="auto"/>
        <w:rPr>
          <w:b/>
          <w:u w:val="single"/>
        </w:rPr>
      </w:pPr>
      <w:r w:rsidRPr="00B1394F">
        <w:rPr>
          <w:b/>
          <w:u w:val="single"/>
        </w:rPr>
        <w:t>Критерии оценки результатов программы:</w:t>
      </w:r>
    </w:p>
    <w:p w:rsidR="006D0B2B" w:rsidRPr="00B1394F" w:rsidRDefault="006D0B2B" w:rsidP="00764960">
      <w:pPr>
        <w:spacing w:line="360" w:lineRule="auto"/>
      </w:pPr>
      <w:r w:rsidRPr="00B1394F">
        <w:t>- Поведение ребенка.</w:t>
      </w:r>
    </w:p>
    <w:p w:rsidR="006D0B2B" w:rsidRPr="00B1394F" w:rsidRDefault="006D0B2B" w:rsidP="00764960">
      <w:pPr>
        <w:spacing w:line="360" w:lineRule="auto"/>
      </w:pPr>
      <w:r w:rsidRPr="00B1394F">
        <w:t>- Умение взаимодействовать c другими членами временного детского коллектива.</w:t>
      </w:r>
    </w:p>
    <w:p w:rsidR="006D0B2B" w:rsidRPr="00B1394F" w:rsidRDefault="006D0B2B" w:rsidP="00764960">
      <w:pPr>
        <w:spacing w:line="360" w:lineRule="auto"/>
      </w:pPr>
      <w:r w:rsidRPr="00B1394F">
        <w:t>- Отношение ребенка к себе и окружающим.</w:t>
      </w:r>
    </w:p>
    <w:p w:rsidR="006D0B2B" w:rsidRPr="00B1394F" w:rsidRDefault="006D0B2B" w:rsidP="00764960">
      <w:pPr>
        <w:spacing w:line="360" w:lineRule="auto"/>
      </w:pPr>
      <w:r w:rsidRPr="00B1394F">
        <w:t>- Эмоциональное состояние ребенка.</w:t>
      </w:r>
    </w:p>
    <w:p w:rsidR="006D0B2B" w:rsidRPr="00B1394F" w:rsidRDefault="006D0B2B" w:rsidP="00764960">
      <w:pPr>
        <w:spacing w:line="360" w:lineRule="auto"/>
      </w:pPr>
      <w:r w:rsidRPr="00B1394F">
        <w:t>- Уровень представления ребенка о ценностях человеческой жизни.</w:t>
      </w:r>
    </w:p>
    <w:p w:rsidR="001A58AE" w:rsidRPr="00B1394F" w:rsidRDefault="006D0B2B" w:rsidP="00E4503D">
      <w:pPr>
        <w:spacing w:line="360" w:lineRule="auto"/>
        <w:ind w:firstLine="709"/>
      </w:pPr>
      <w:r w:rsidRPr="00B1394F">
        <w:rPr>
          <w:b/>
          <w:u w:val="single"/>
        </w:rPr>
        <w:lastRenderedPageBreak/>
        <w:t>Условия участия в программе:</w:t>
      </w:r>
      <w:r w:rsidRPr="00B1394F">
        <w:t xml:space="preserve"> добровольность, взаимопонимание, должностная субординация. </w:t>
      </w:r>
    </w:p>
    <w:p w:rsidR="006F7064" w:rsidRDefault="006F7064" w:rsidP="006D0B2B">
      <w:pPr>
        <w:ind w:left="900"/>
        <w:jc w:val="center"/>
        <w:rPr>
          <w:b/>
        </w:rPr>
      </w:pPr>
    </w:p>
    <w:p w:rsidR="006F7064" w:rsidRDefault="006F7064" w:rsidP="006D0B2B">
      <w:pPr>
        <w:ind w:left="900"/>
        <w:jc w:val="center"/>
        <w:rPr>
          <w:b/>
        </w:rPr>
      </w:pPr>
    </w:p>
    <w:p w:rsidR="006F7064" w:rsidRDefault="006F7064" w:rsidP="006D0B2B">
      <w:pPr>
        <w:ind w:left="900"/>
        <w:jc w:val="center"/>
        <w:rPr>
          <w:b/>
        </w:rPr>
      </w:pPr>
    </w:p>
    <w:p w:rsidR="006D0B2B" w:rsidRPr="00B1394F" w:rsidRDefault="006D0B2B" w:rsidP="006D0B2B">
      <w:pPr>
        <w:ind w:left="900"/>
        <w:jc w:val="center"/>
        <w:rPr>
          <w:b/>
        </w:rPr>
      </w:pPr>
      <w:r w:rsidRPr="00B1394F">
        <w:rPr>
          <w:b/>
        </w:rPr>
        <w:t>2. Концептуальный подход</w:t>
      </w:r>
    </w:p>
    <w:p w:rsidR="006D0B2B" w:rsidRPr="00B1394F" w:rsidRDefault="006D0B2B" w:rsidP="006D0B2B">
      <w:pPr>
        <w:ind w:left="900"/>
        <w:jc w:val="center"/>
        <w:rPr>
          <w:b/>
        </w:rPr>
      </w:pPr>
    </w:p>
    <w:p w:rsidR="006D0B2B" w:rsidRPr="00B1394F" w:rsidRDefault="006D0B2B" w:rsidP="00764960">
      <w:pPr>
        <w:spacing w:line="360" w:lineRule="auto"/>
        <w:jc w:val="both"/>
      </w:pPr>
      <w:r w:rsidRPr="00B1394F">
        <w:t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любящем отношении к другому, в приоритетности интересов другого над собственными, в утверждении своим отношением 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6D0B2B" w:rsidRPr="00B1394F" w:rsidRDefault="006D0B2B" w:rsidP="001A58AE">
      <w:pPr>
        <w:spacing w:line="360" w:lineRule="auto"/>
        <w:ind w:firstLine="709"/>
        <w:jc w:val="both"/>
      </w:pPr>
      <w:r w:rsidRPr="00B1394F"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6D0B2B" w:rsidRPr="00B1394F" w:rsidRDefault="006D0B2B" w:rsidP="001A58AE">
      <w:pPr>
        <w:spacing w:line="360" w:lineRule="auto"/>
        <w:ind w:firstLine="709"/>
        <w:jc w:val="both"/>
      </w:pPr>
      <w:r w:rsidRPr="00B1394F"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6D0B2B" w:rsidRPr="00B1394F" w:rsidRDefault="006D0B2B" w:rsidP="001A58AE">
      <w:pPr>
        <w:spacing w:line="360" w:lineRule="auto"/>
        <w:ind w:firstLine="709"/>
        <w:jc w:val="both"/>
      </w:pPr>
      <w:r w:rsidRPr="00B1394F">
        <w:t>Досуговая деятельность в лагере «</w:t>
      </w:r>
      <w:r w:rsidR="002C7E24">
        <w:t>Улаалзай</w:t>
      </w:r>
      <w:r w:rsidRPr="00B1394F">
        <w:t xml:space="preserve">» направлена на вовлечение детей в мероприятия с последующим выявлением их наклонностей и способностей. </w:t>
      </w:r>
    </w:p>
    <w:p w:rsidR="006D0B2B" w:rsidRPr="00B1394F" w:rsidRDefault="006D0B2B" w:rsidP="006D0B2B">
      <w:pPr>
        <w:ind w:left="900"/>
        <w:jc w:val="center"/>
        <w:rPr>
          <w:b/>
        </w:rPr>
      </w:pPr>
    </w:p>
    <w:p w:rsidR="006D0B2B" w:rsidRPr="00B1394F" w:rsidRDefault="006D0B2B" w:rsidP="006D0B2B">
      <w:pPr>
        <w:ind w:left="900"/>
        <w:jc w:val="center"/>
        <w:rPr>
          <w:b/>
        </w:rPr>
      </w:pPr>
      <w:r w:rsidRPr="00B1394F">
        <w:rPr>
          <w:b/>
        </w:rPr>
        <w:t>3. Методическое сопровождение программы</w:t>
      </w:r>
    </w:p>
    <w:p w:rsidR="006D0B2B" w:rsidRPr="00B1394F" w:rsidRDefault="006D0B2B" w:rsidP="006D0B2B">
      <w:pPr>
        <w:ind w:left="900"/>
        <w:jc w:val="center"/>
        <w:rPr>
          <w:b/>
        </w:rPr>
      </w:pPr>
    </w:p>
    <w:p w:rsidR="006D0B2B" w:rsidRPr="00B1394F" w:rsidRDefault="006D0B2B" w:rsidP="001A58AE">
      <w:pPr>
        <w:spacing w:line="360" w:lineRule="auto"/>
        <w:jc w:val="both"/>
      </w:pPr>
      <w:r w:rsidRPr="00B1394F">
        <w:t>Основными методами организации деятельности являются:</w:t>
      </w:r>
    </w:p>
    <w:p w:rsidR="006D0B2B" w:rsidRPr="00B1394F" w:rsidRDefault="006D0B2B" w:rsidP="00286020">
      <w:pPr>
        <w:numPr>
          <w:ilvl w:val="1"/>
          <w:numId w:val="1"/>
        </w:numPr>
        <w:tabs>
          <w:tab w:val="clear" w:pos="1980"/>
          <w:tab w:val="num" w:pos="426"/>
        </w:tabs>
        <w:spacing w:line="360" w:lineRule="auto"/>
        <w:ind w:left="851" w:firstLine="0"/>
        <w:jc w:val="both"/>
      </w:pPr>
      <w:r w:rsidRPr="00B1394F">
        <w:t>Метод игры (игры отбираются воспитателями в соответствии с поставленной целью);</w:t>
      </w:r>
    </w:p>
    <w:p w:rsidR="00DA5E9B" w:rsidRDefault="006D0B2B" w:rsidP="00286020">
      <w:pPr>
        <w:numPr>
          <w:ilvl w:val="1"/>
          <w:numId w:val="1"/>
        </w:numPr>
        <w:tabs>
          <w:tab w:val="clear" w:pos="1980"/>
          <w:tab w:val="num" w:pos="426"/>
        </w:tabs>
        <w:spacing w:line="360" w:lineRule="auto"/>
        <w:ind w:left="851" w:firstLine="0"/>
        <w:jc w:val="both"/>
      </w:pPr>
      <w:r w:rsidRPr="00B1394F">
        <w:t>Методы театрализации (ре</w:t>
      </w:r>
      <w:r w:rsidR="00DA5E9B">
        <w:t>ализуется через костюмирование)</w:t>
      </w:r>
    </w:p>
    <w:p w:rsidR="006D0B2B" w:rsidRPr="00B1394F" w:rsidRDefault="006D0B2B" w:rsidP="00286020">
      <w:pPr>
        <w:numPr>
          <w:ilvl w:val="1"/>
          <w:numId w:val="1"/>
        </w:numPr>
        <w:tabs>
          <w:tab w:val="clear" w:pos="1980"/>
          <w:tab w:val="num" w:pos="426"/>
        </w:tabs>
        <w:spacing w:line="360" w:lineRule="auto"/>
        <w:ind w:left="851" w:firstLine="0"/>
        <w:jc w:val="both"/>
      </w:pPr>
      <w:r w:rsidRPr="00B1394F">
        <w:t>Методы состязательности (распространяется на все сферы творческой деятельности);</w:t>
      </w:r>
    </w:p>
    <w:p w:rsidR="006D0B2B" w:rsidRPr="00B1394F" w:rsidRDefault="006D0B2B" w:rsidP="00286020">
      <w:pPr>
        <w:numPr>
          <w:ilvl w:val="1"/>
          <w:numId w:val="1"/>
        </w:numPr>
        <w:tabs>
          <w:tab w:val="clear" w:pos="1980"/>
          <w:tab w:val="num" w:pos="426"/>
        </w:tabs>
        <w:spacing w:line="360" w:lineRule="auto"/>
        <w:ind w:left="851" w:firstLine="0"/>
        <w:jc w:val="both"/>
      </w:pPr>
      <w:r w:rsidRPr="00B1394F">
        <w:t>Метод коллективной творческой деятельности (КТД).</w:t>
      </w:r>
    </w:p>
    <w:p w:rsidR="006D0B2B" w:rsidRPr="00B1394F" w:rsidRDefault="006D0B2B" w:rsidP="00286020">
      <w:pPr>
        <w:pStyle w:val="ab"/>
        <w:numPr>
          <w:ilvl w:val="1"/>
          <w:numId w:val="1"/>
        </w:numPr>
        <w:tabs>
          <w:tab w:val="clear" w:pos="1980"/>
        </w:tabs>
        <w:spacing w:line="360" w:lineRule="auto"/>
        <w:ind w:left="1418" w:hanging="567"/>
        <w:jc w:val="both"/>
      </w:pPr>
      <w:r w:rsidRPr="00B1394F">
        <w:t>Психологические услуги.</w:t>
      </w:r>
    </w:p>
    <w:p w:rsidR="006D0B2B" w:rsidRPr="00B1394F" w:rsidRDefault="006D0B2B" w:rsidP="001A58AE">
      <w:pPr>
        <w:spacing w:line="360" w:lineRule="auto"/>
        <w:jc w:val="both"/>
      </w:pPr>
      <w:r w:rsidRPr="00B1394F">
        <w:t>Психологические услуги предоставляются в следующих формах:</w:t>
      </w:r>
    </w:p>
    <w:p w:rsidR="006D0B2B" w:rsidRPr="00B1394F" w:rsidRDefault="006D0B2B" w:rsidP="00286020">
      <w:pPr>
        <w:numPr>
          <w:ilvl w:val="0"/>
          <w:numId w:val="2"/>
        </w:numPr>
        <w:tabs>
          <w:tab w:val="clear" w:pos="720"/>
        </w:tabs>
        <w:spacing w:line="360" w:lineRule="auto"/>
        <w:ind w:left="851" w:firstLine="0"/>
        <w:jc w:val="both"/>
      </w:pPr>
      <w:r w:rsidRPr="00B1394F"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6D0B2B" w:rsidRPr="00B1394F" w:rsidRDefault="006D0B2B" w:rsidP="00286020">
      <w:pPr>
        <w:numPr>
          <w:ilvl w:val="0"/>
          <w:numId w:val="2"/>
        </w:numPr>
        <w:tabs>
          <w:tab w:val="clear" w:pos="720"/>
        </w:tabs>
        <w:spacing w:line="360" w:lineRule="auto"/>
        <w:ind w:left="851" w:firstLine="0"/>
        <w:jc w:val="both"/>
      </w:pPr>
      <w:r w:rsidRPr="00B1394F">
        <w:t xml:space="preserve">Беседы с детьми по налаживанию и поддерживанию их межличностных взаимоотношений.   </w:t>
      </w:r>
    </w:p>
    <w:p w:rsidR="006D0B2B" w:rsidRPr="00B1394F" w:rsidRDefault="006D0B2B" w:rsidP="003439CC">
      <w:pPr>
        <w:ind w:left="851"/>
        <w:jc w:val="both"/>
      </w:pPr>
    </w:p>
    <w:p w:rsidR="006D0B2B" w:rsidRPr="00B1394F" w:rsidRDefault="006D0B2B" w:rsidP="006D0B2B">
      <w:pPr>
        <w:ind w:firstLine="900"/>
        <w:jc w:val="center"/>
        <w:rPr>
          <w:b/>
          <w:u w:val="single"/>
        </w:rPr>
      </w:pPr>
      <w:r w:rsidRPr="00B1394F">
        <w:rPr>
          <w:b/>
          <w:u w:val="single"/>
        </w:rPr>
        <w:t>Формы и методы работы</w:t>
      </w:r>
    </w:p>
    <w:p w:rsidR="006D0B2B" w:rsidRPr="00B1394F" w:rsidRDefault="006D0B2B" w:rsidP="00764960">
      <w:pPr>
        <w:spacing w:line="360" w:lineRule="auto"/>
        <w:ind w:left="-284" w:firstLine="709"/>
        <w:jc w:val="both"/>
      </w:pPr>
      <w:r w:rsidRPr="00B1394F"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</w:t>
      </w:r>
      <w:r w:rsidR="00DA5E9B">
        <w:t xml:space="preserve"> плакатов, утренники, праздники</w:t>
      </w:r>
      <w:r w:rsidRPr="00B1394F">
        <w:t>); метод интерактивного обучения (ролевые игры, дискуссии), в которых дети непросто «проходят» что-то, а проживают те или иные конкретные ситуации; методики коллективно-творческого воспитания.</w:t>
      </w:r>
    </w:p>
    <w:p w:rsidR="006D0B2B" w:rsidRPr="00B1394F" w:rsidRDefault="006D0B2B" w:rsidP="00DA5E9B">
      <w:pPr>
        <w:spacing w:line="360" w:lineRule="auto"/>
        <w:ind w:left="-284" w:firstLine="284"/>
        <w:jc w:val="both"/>
      </w:pPr>
      <w:r w:rsidRPr="00B1394F">
        <w:t>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6D0B2B" w:rsidRPr="00B1394F" w:rsidRDefault="006D0B2B" w:rsidP="006D0B2B">
      <w:pPr>
        <w:ind w:firstLine="900"/>
        <w:jc w:val="center"/>
        <w:rPr>
          <w:b/>
        </w:rPr>
      </w:pPr>
    </w:p>
    <w:p w:rsidR="00764960" w:rsidRPr="00B1394F" w:rsidRDefault="00764960" w:rsidP="006D0B2B">
      <w:pPr>
        <w:ind w:firstLine="900"/>
        <w:jc w:val="center"/>
        <w:rPr>
          <w:b/>
        </w:rPr>
      </w:pPr>
    </w:p>
    <w:p w:rsidR="00764960" w:rsidRPr="00B1394F" w:rsidRDefault="00764960" w:rsidP="006D0B2B">
      <w:pPr>
        <w:ind w:firstLine="900"/>
        <w:jc w:val="center"/>
        <w:rPr>
          <w:b/>
        </w:rPr>
      </w:pPr>
    </w:p>
    <w:p w:rsidR="006D0B2B" w:rsidRPr="00B1394F" w:rsidRDefault="006D0B2B" w:rsidP="006D0B2B">
      <w:pPr>
        <w:ind w:firstLine="900"/>
        <w:jc w:val="center"/>
        <w:rPr>
          <w:b/>
        </w:rPr>
      </w:pPr>
      <w:r w:rsidRPr="00B1394F">
        <w:rPr>
          <w:b/>
        </w:rPr>
        <w:t>4. Механизм реализации программы</w:t>
      </w:r>
    </w:p>
    <w:p w:rsidR="006D0B2B" w:rsidRPr="00B1394F" w:rsidRDefault="006D0B2B" w:rsidP="006D0B2B">
      <w:pPr>
        <w:jc w:val="both"/>
        <w:rPr>
          <w:b/>
        </w:rPr>
      </w:pPr>
    </w:p>
    <w:p w:rsidR="006D0B2B" w:rsidRPr="00B1394F" w:rsidRDefault="006D0B2B" w:rsidP="00764960">
      <w:pPr>
        <w:spacing w:line="360" w:lineRule="auto"/>
        <w:ind w:left="-142" w:firstLine="142"/>
        <w:rPr>
          <w:color w:val="000000"/>
        </w:rPr>
      </w:pPr>
      <w:r w:rsidRPr="00B1394F">
        <w:rPr>
          <w:color w:val="000000"/>
          <w:u w:val="single"/>
          <w:lang w:val="en-US"/>
        </w:rPr>
        <w:t>I</w:t>
      </w:r>
      <w:r w:rsidRPr="00B1394F">
        <w:rPr>
          <w:color w:val="000000"/>
          <w:u w:val="single"/>
        </w:rPr>
        <w:t xml:space="preserve"> этап:</w:t>
      </w:r>
      <w:r w:rsidR="00367BA1">
        <w:rPr>
          <w:color w:val="000000"/>
        </w:rPr>
        <w:t xml:space="preserve">  подготовительный</w:t>
      </w:r>
      <w:r w:rsidRPr="00B1394F">
        <w:rPr>
          <w:color w:val="000000"/>
        </w:rPr>
        <w:t xml:space="preserve"> (апрель – май)</w:t>
      </w:r>
    </w:p>
    <w:p w:rsidR="006D0B2B" w:rsidRPr="00B1394F" w:rsidRDefault="006D0B2B" w:rsidP="00764960">
      <w:pPr>
        <w:pStyle w:val="ab"/>
        <w:spacing w:line="360" w:lineRule="auto"/>
        <w:ind w:left="0"/>
        <w:jc w:val="both"/>
        <w:rPr>
          <w:color w:val="000000"/>
        </w:rPr>
      </w:pPr>
      <w:r w:rsidRPr="00B1394F">
        <w:rPr>
          <w:color w:val="000000"/>
        </w:rPr>
        <w:t>Этот эт</w:t>
      </w:r>
      <w:r w:rsidR="00206C3F">
        <w:rPr>
          <w:color w:val="000000"/>
        </w:rPr>
        <w:t xml:space="preserve">ап характеризуется тем, что за </w:t>
      </w:r>
      <w:r w:rsidRPr="00B1394F">
        <w:rPr>
          <w:color w:val="000000"/>
        </w:rPr>
        <w:t>два месяца до открытия летнего оздоровительного лагеря начинается подготовка к летнему сезону. Деятельностью этого этапа является:</w:t>
      </w:r>
    </w:p>
    <w:p w:rsidR="006D0B2B" w:rsidRPr="00B1394F" w:rsidRDefault="00206C3F" w:rsidP="00286020">
      <w:pPr>
        <w:pStyle w:val="ab"/>
        <w:numPr>
          <w:ilvl w:val="0"/>
          <w:numId w:val="3"/>
        </w:numPr>
        <w:spacing w:before="19" w:after="19" w:line="360" w:lineRule="auto"/>
        <w:jc w:val="both"/>
        <w:rPr>
          <w:color w:val="000000"/>
        </w:rPr>
      </w:pPr>
      <w:r>
        <w:rPr>
          <w:color w:val="000000"/>
        </w:rPr>
        <w:t xml:space="preserve">участие в </w:t>
      </w:r>
      <w:r w:rsidR="006D0B2B" w:rsidRPr="00B1394F">
        <w:rPr>
          <w:color w:val="000000"/>
        </w:rPr>
        <w:t>совещаниях</w:t>
      </w:r>
      <w:r>
        <w:rPr>
          <w:color w:val="000000"/>
        </w:rPr>
        <w:t>,</w:t>
      </w:r>
      <w:r w:rsidR="006D0B2B" w:rsidRPr="00B1394F">
        <w:rPr>
          <w:color w:val="000000"/>
        </w:rPr>
        <w:t xml:space="preserve"> посвященных подготовке к проведению летней оздоровительной компании;</w:t>
      </w:r>
    </w:p>
    <w:p w:rsidR="006D0B2B" w:rsidRPr="00B1394F" w:rsidRDefault="006D0B2B" w:rsidP="00286020">
      <w:pPr>
        <w:pStyle w:val="ab"/>
        <w:numPr>
          <w:ilvl w:val="0"/>
          <w:numId w:val="3"/>
        </w:numPr>
        <w:spacing w:before="19" w:after="19" w:line="360" w:lineRule="auto"/>
        <w:jc w:val="both"/>
        <w:rPr>
          <w:color w:val="000000"/>
        </w:rPr>
      </w:pPr>
      <w:r w:rsidRPr="00B1394F">
        <w:rPr>
          <w:color w:val="000000"/>
        </w:rPr>
        <w:lastRenderedPageBreak/>
        <w:t xml:space="preserve">знакомство с правовыми документами нормативной базы, обеспечивающей качественный отдых детей в текущем году;  </w:t>
      </w:r>
    </w:p>
    <w:p w:rsidR="006D0B2B" w:rsidRPr="00B1394F" w:rsidRDefault="006D0B2B" w:rsidP="00286020">
      <w:pPr>
        <w:pStyle w:val="ab"/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пров</w:t>
      </w:r>
      <w:r w:rsidR="00206C3F">
        <w:rPr>
          <w:color w:val="000000"/>
        </w:rPr>
        <w:t xml:space="preserve">едение совещаний при директоре </w:t>
      </w:r>
      <w:r w:rsidRPr="00B1394F">
        <w:rPr>
          <w:color w:val="000000"/>
        </w:rPr>
        <w:t>по подготовке к летнему сезону;</w:t>
      </w:r>
    </w:p>
    <w:p w:rsidR="006D0B2B" w:rsidRPr="00B1394F" w:rsidRDefault="006D0B2B" w:rsidP="00286020">
      <w:pPr>
        <w:pStyle w:val="ab"/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 xml:space="preserve">издание приказа по </w:t>
      </w:r>
      <w:r w:rsidR="00990194" w:rsidRPr="00B1394F">
        <w:rPr>
          <w:color w:val="000000"/>
        </w:rPr>
        <w:t>учреждению</w:t>
      </w:r>
      <w:r w:rsidRPr="00B1394F">
        <w:rPr>
          <w:color w:val="000000"/>
        </w:rPr>
        <w:t xml:space="preserve"> о проведении летней кампании;</w:t>
      </w:r>
    </w:p>
    <w:p w:rsidR="006D0B2B" w:rsidRPr="00B1394F" w:rsidRDefault="006D0B2B" w:rsidP="00286020">
      <w:pPr>
        <w:pStyle w:val="ab"/>
        <w:numPr>
          <w:ilvl w:val="0"/>
          <w:numId w:val="3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разработка программы деятельности летнего оздоровительного   лагеря с дневным пребыванием детей;</w:t>
      </w:r>
    </w:p>
    <w:p w:rsidR="004579D5" w:rsidRPr="00B1394F" w:rsidRDefault="006D0B2B" w:rsidP="00286020">
      <w:pPr>
        <w:pStyle w:val="ab"/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отбор кадров для работы в летнем оздоровительном лагере;</w:t>
      </w:r>
    </w:p>
    <w:p w:rsidR="00DA5E9B" w:rsidRDefault="006D0B2B" w:rsidP="00286020">
      <w:pPr>
        <w:pStyle w:val="ab"/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color w:val="000000"/>
        </w:rPr>
      </w:pPr>
      <w:r w:rsidRPr="00DA5E9B">
        <w:rPr>
          <w:color w:val="000000"/>
        </w:rPr>
        <w:t xml:space="preserve">составление необходимой документации для деятельности лагеря </w:t>
      </w:r>
    </w:p>
    <w:p w:rsidR="006D0B2B" w:rsidRPr="00DA5E9B" w:rsidRDefault="006D0B2B" w:rsidP="00286020">
      <w:pPr>
        <w:pStyle w:val="ab"/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color w:val="000000"/>
        </w:rPr>
      </w:pPr>
      <w:r w:rsidRPr="00DA5E9B">
        <w:rPr>
          <w:color w:val="000000"/>
        </w:rPr>
        <w:t>создание рабочей группы по подготовке методического материала для работников лагеря;</w:t>
      </w:r>
    </w:p>
    <w:p w:rsidR="006D0B2B" w:rsidRPr="00B1394F" w:rsidRDefault="006D0B2B" w:rsidP="00286020">
      <w:pPr>
        <w:pStyle w:val="ab"/>
        <w:numPr>
          <w:ilvl w:val="0"/>
          <w:numId w:val="3"/>
        </w:numPr>
        <w:spacing w:line="360" w:lineRule="auto"/>
      </w:pPr>
      <w:r w:rsidRPr="00B1394F">
        <w:t>организация помещений лагеря согласно СанПину;</w:t>
      </w:r>
    </w:p>
    <w:p w:rsidR="006D0B2B" w:rsidRPr="00B1394F" w:rsidRDefault="006D0B2B" w:rsidP="00286020">
      <w:pPr>
        <w:pStyle w:val="ab"/>
        <w:numPr>
          <w:ilvl w:val="0"/>
          <w:numId w:val="3"/>
        </w:numPr>
        <w:spacing w:line="360" w:lineRule="auto"/>
      </w:pPr>
      <w:r w:rsidRPr="00B1394F">
        <w:t>обеспечение допуска сотрудников к работе с детьми.</w:t>
      </w:r>
    </w:p>
    <w:p w:rsidR="006D0B2B" w:rsidRPr="00B1394F" w:rsidRDefault="006D0B2B" w:rsidP="001A58AE">
      <w:pPr>
        <w:spacing w:line="360" w:lineRule="auto"/>
      </w:pPr>
    </w:p>
    <w:p w:rsidR="006D0B2B" w:rsidRPr="00B1394F" w:rsidRDefault="006D0B2B" w:rsidP="001A58AE">
      <w:pPr>
        <w:spacing w:line="360" w:lineRule="auto"/>
      </w:pPr>
      <w:r w:rsidRPr="00B1394F">
        <w:rPr>
          <w:u w:val="single"/>
          <w:lang w:val="en-US"/>
        </w:rPr>
        <w:t>II</w:t>
      </w:r>
      <w:r w:rsidRPr="00B1394F">
        <w:rPr>
          <w:u w:val="single"/>
        </w:rPr>
        <w:t xml:space="preserve"> этап</w:t>
      </w:r>
      <w:r w:rsidRPr="00B1394F">
        <w:t xml:space="preserve">:  организационный </w:t>
      </w:r>
      <w:r w:rsidR="00E4503D" w:rsidRPr="00B1394F">
        <w:t>(</w:t>
      </w:r>
      <w:r w:rsidRPr="00B1394F">
        <w:t xml:space="preserve">2-3 дня </w:t>
      </w:r>
      <w:r w:rsidR="00825F23" w:rsidRPr="00B1394F">
        <w:t>перед началом сезона</w:t>
      </w:r>
      <w:r w:rsidRPr="00B1394F">
        <w:t>)</w:t>
      </w:r>
    </w:p>
    <w:p w:rsidR="006D0B2B" w:rsidRPr="00B1394F" w:rsidRDefault="006D0B2B" w:rsidP="001A58AE">
      <w:pPr>
        <w:pStyle w:val="ab"/>
        <w:spacing w:line="360" w:lineRule="auto"/>
        <w:rPr>
          <w:color w:val="000000"/>
        </w:rPr>
      </w:pPr>
      <w:r w:rsidRPr="00B1394F">
        <w:rPr>
          <w:color w:val="000000"/>
        </w:rPr>
        <w:t>Этот период короткий по количеству дней, всего лишь 2-3 дня. Основной деятельностью этого этапа является:</w:t>
      </w:r>
    </w:p>
    <w:p w:rsidR="006D0B2B" w:rsidRPr="00B1394F" w:rsidRDefault="006D0B2B" w:rsidP="00286020">
      <w:pPr>
        <w:pStyle w:val="ab"/>
        <w:numPr>
          <w:ilvl w:val="0"/>
          <w:numId w:val="4"/>
        </w:numPr>
        <w:tabs>
          <w:tab w:val="num" w:pos="108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6D0B2B" w:rsidRPr="00B1394F" w:rsidRDefault="006D0B2B" w:rsidP="00286020">
      <w:pPr>
        <w:pStyle w:val="ab"/>
        <w:numPr>
          <w:ilvl w:val="0"/>
          <w:numId w:val="4"/>
        </w:numPr>
        <w:tabs>
          <w:tab w:val="num" w:pos="1080"/>
        </w:tabs>
        <w:spacing w:line="360" w:lineRule="auto"/>
        <w:rPr>
          <w:color w:val="000000"/>
        </w:rPr>
      </w:pPr>
      <w:r w:rsidRPr="00B1394F">
        <w:rPr>
          <w:color w:val="000000"/>
        </w:rPr>
        <w:t>запуск программы «</w:t>
      </w:r>
      <w:r w:rsidR="002C7E24">
        <w:rPr>
          <w:color w:val="000000"/>
        </w:rPr>
        <w:t>Улаалзай</w:t>
      </w:r>
      <w:r w:rsidRPr="00B1394F">
        <w:rPr>
          <w:color w:val="000000"/>
        </w:rPr>
        <w:t>»;</w:t>
      </w:r>
    </w:p>
    <w:p w:rsidR="00E4503D" w:rsidRPr="00B1394F" w:rsidRDefault="006D0B2B" w:rsidP="00286020">
      <w:pPr>
        <w:pStyle w:val="ab"/>
        <w:numPr>
          <w:ilvl w:val="0"/>
          <w:numId w:val="4"/>
        </w:numPr>
        <w:tabs>
          <w:tab w:val="num" w:pos="1080"/>
        </w:tabs>
        <w:spacing w:line="360" w:lineRule="auto"/>
        <w:rPr>
          <w:color w:val="000000"/>
        </w:rPr>
      </w:pPr>
      <w:r w:rsidRPr="00B1394F">
        <w:rPr>
          <w:color w:val="000000"/>
        </w:rPr>
        <w:t>знакомство с пра</w:t>
      </w:r>
      <w:r w:rsidR="00E4503D" w:rsidRPr="00B1394F">
        <w:rPr>
          <w:color w:val="000000"/>
        </w:rPr>
        <w:t>вилами жизнедеятельности лагеря.</w:t>
      </w:r>
    </w:p>
    <w:p w:rsidR="006D0B2B" w:rsidRPr="00B1394F" w:rsidRDefault="006D0B2B" w:rsidP="001A58AE">
      <w:pPr>
        <w:spacing w:after="120" w:line="360" w:lineRule="auto"/>
        <w:jc w:val="both"/>
      </w:pPr>
      <w:r w:rsidRPr="00B1394F">
        <w:rPr>
          <w:u w:val="single"/>
          <w:lang w:val="en-US"/>
        </w:rPr>
        <w:t>III</w:t>
      </w:r>
      <w:r w:rsidRPr="00B1394F">
        <w:rPr>
          <w:u w:val="single"/>
        </w:rPr>
        <w:t xml:space="preserve"> этап</w:t>
      </w:r>
      <w:r w:rsidRPr="00B1394F">
        <w:t xml:space="preserve">:  основной </w:t>
      </w:r>
    </w:p>
    <w:p w:rsidR="006D0B2B" w:rsidRPr="00B1394F" w:rsidRDefault="006D0B2B" w:rsidP="001A58AE">
      <w:pPr>
        <w:spacing w:line="360" w:lineRule="auto"/>
        <w:jc w:val="both"/>
      </w:pPr>
      <w:r w:rsidRPr="00B1394F">
        <w:t>Основной деятельностью этого этапа является:</w:t>
      </w:r>
    </w:p>
    <w:p w:rsidR="006D0B2B" w:rsidRPr="00B1394F" w:rsidRDefault="006D0B2B" w:rsidP="00286020">
      <w:pPr>
        <w:numPr>
          <w:ilvl w:val="0"/>
          <w:numId w:val="5"/>
        </w:numPr>
        <w:spacing w:line="360" w:lineRule="auto"/>
        <w:jc w:val="both"/>
      </w:pPr>
      <w:r w:rsidRPr="00B1394F">
        <w:t>реализация основной идеи смены;</w:t>
      </w:r>
    </w:p>
    <w:p w:rsidR="006D0B2B" w:rsidRPr="00B1394F" w:rsidRDefault="006D0B2B" w:rsidP="00286020">
      <w:pPr>
        <w:numPr>
          <w:ilvl w:val="0"/>
          <w:numId w:val="5"/>
        </w:numPr>
        <w:spacing w:line="360" w:lineRule="auto"/>
        <w:jc w:val="both"/>
      </w:pPr>
      <w:r w:rsidRPr="00B1394F">
        <w:t>вовлечение детей и подростков в различные виды коллективно- творческих дел;</w:t>
      </w:r>
    </w:p>
    <w:p w:rsidR="006D0B2B" w:rsidRPr="00B1394F" w:rsidRDefault="006D0B2B" w:rsidP="00286020">
      <w:pPr>
        <w:numPr>
          <w:ilvl w:val="0"/>
          <w:numId w:val="5"/>
        </w:numPr>
        <w:spacing w:line="360" w:lineRule="auto"/>
        <w:jc w:val="both"/>
      </w:pPr>
      <w:r w:rsidRPr="00B1394F">
        <w:t>работа т</w:t>
      </w:r>
      <w:r w:rsidR="00990194" w:rsidRPr="00B1394F">
        <w:t>ворческих мастерских, кружков</w:t>
      </w:r>
      <w:r w:rsidRPr="00B1394F">
        <w:t>.</w:t>
      </w:r>
    </w:p>
    <w:p w:rsidR="006D0B2B" w:rsidRPr="00B1394F" w:rsidRDefault="006D0B2B" w:rsidP="001A58AE">
      <w:pPr>
        <w:spacing w:line="360" w:lineRule="auto"/>
        <w:rPr>
          <w:b/>
        </w:rPr>
      </w:pPr>
    </w:p>
    <w:p w:rsidR="006D0B2B" w:rsidRPr="00B1394F" w:rsidRDefault="006D0B2B" w:rsidP="006D0B2B">
      <w:pPr>
        <w:jc w:val="center"/>
        <w:rPr>
          <w:b/>
        </w:rPr>
      </w:pPr>
      <w:r w:rsidRPr="00B1394F">
        <w:rPr>
          <w:b/>
        </w:rPr>
        <w:t>5. Условия реализации программы</w:t>
      </w:r>
    </w:p>
    <w:p w:rsidR="006D0B2B" w:rsidRPr="00B1394F" w:rsidRDefault="006D0B2B" w:rsidP="006D0B2B">
      <w:pPr>
        <w:rPr>
          <w:b/>
        </w:rPr>
      </w:pPr>
    </w:p>
    <w:p w:rsidR="006D0B2B" w:rsidRPr="00B1394F" w:rsidRDefault="006D0B2B" w:rsidP="001A58AE">
      <w:pPr>
        <w:tabs>
          <w:tab w:val="num" w:pos="0"/>
          <w:tab w:val="num" w:pos="1440"/>
        </w:tabs>
        <w:spacing w:before="100" w:line="360" w:lineRule="auto"/>
        <w:ind w:left="426" w:hanging="426"/>
        <w:contextualSpacing/>
        <w:jc w:val="both"/>
        <w:rPr>
          <w:b/>
          <w:color w:val="000000"/>
        </w:rPr>
      </w:pPr>
      <w:r w:rsidRPr="00B1394F">
        <w:rPr>
          <w:b/>
          <w:color w:val="000000"/>
        </w:rPr>
        <w:t>Нормативно-правовые условия:</w:t>
      </w:r>
    </w:p>
    <w:p w:rsidR="006D0B2B" w:rsidRPr="00B1394F" w:rsidRDefault="006D0B2B" w:rsidP="00286020">
      <w:pPr>
        <w:pStyle w:val="ab"/>
        <w:numPr>
          <w:ilvl w:val="0"/>
          <w:numId w:val="6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положение о лагере дневного пребывания;</w:t>
      </w:r>
    </w:p>
    <w:p w:rsidR="006D0B2B" w:rsidRPr="00B1394F" w:rsidRDefault="006D0B2B" w:rsidP="00286020">
      <w:pPr>
        <w:pStyle w:val="ab"/>
        <w:numPr>
          <w:ilvl w:val="0"/>
          <w:numId w:val="6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правила внутреннего распорядка лагеря дневного пребывания;</w:t>
      </w:r>
    </w:p>
    <w:p w:rsidR="006D0B2B" w:rsidRPr="00B1394F" w:rsidRDefault="006D0B2B" w:rsidP="00286020">
      <w:pPr>
        <w:pStyle w:val="ab"/>
        <w:numPr>
          <w:ilvl w:val="0"/>
          <w:numId w:val="6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правила по технике безопасности, пожарной безопасности;</w:t>
      </w:r>
    </w:p>
    <w:p w:rsidR="006D0B2B" w:rsidRPr="00B1394F" w:rsidRDefault="006D0B2B" w:rsidP="00286020">
      <w:pPr>
        <w:pStyle w:val="ab"/>
        <w:numPr>
          <w:ilvl w:val="0"/>
          <w:numId w:val="6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рекомендации по профилактике детского травматизма, предупреждению несчастных случаев с детьми в оздоровительном лагере;</w:t>
      </w:r>
    </w:p>
    <w:p w:rsidR="006D0B2B" w:rsidRPr="00B1394F" w:rsidRDefault="006D0B2B" w:rsidP="00286020">
      <w:pPr>
        <w:pStyle w:val="ab"/>
        <w:numPr>
          <w:ilvl w:val="0"/>
          <w:numId w:val="6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lastRenderedPageBreak/>
        <w:t>инструкц</w:t>
      </w:r>
      <w:r w:rsidR="00206C3F">
        <w:rPr>
          <w:color w:val="000000"/>
        </w:rPr>
        <w:t xml:space="preserve">ии по организации и проведению </w:t>
      </w:r>
      <w:r w:rsidRPr="00B1394F">
        <w:rPr>
          <w:color w:val="000000"/>
        </w:rPr>
        <w:t>экскурсий;</w:t>
      </w:r>
    </w:p>
    <w:p w:rsidR="006D0B2B" w:rsidRPr="00B1394F" w:rsidRDefault="006D0B2B" w:rsidP="00286020">
      <w:pPr>
        <w:pStyle w:val="ab"/>
        <w:numPr>
          <w:ilvl w:val="0"/>
          <w:numId w:val="6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должностные инструкции работников;</w:t>
      </w:r>
    </w:p>
    <w:p w:rsidR="006D0B2B" w:rsidRPr="00B1394F" w:rsidRDefault="006D0B2B" w:rsidP="00286020">
      <w:pPr>
        <w:pStyle w:val="ab"/>
        <w:numPr>
          <w:ilvl w:val="0"/>
          <w:numId w:val="6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санитарные правила о прохождении медицинского осмотра;</w:t>
      </w:r>
    </w:p>
    <w:p w:rsidR="006D0B2B" w:rsidRPr="00B1394F" w:rsidRDefault="006D0B2B" w:rsidP="00286020">
      <w:pPr>
        <w:pStyle w:val="ab"/>
        <w:numPr>
          <w:ilvl w:val="0"/>
          <w:numId w:val="6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заявления от родителей;</w:t>
      </w:r>
    </w:p>
    <w:p w:rsidR="006D0B2B" w:rsidRPr="00B1394F" w:rsidRDefault="006D0B2B" w:rsidP="00286020">
      <w:pPr>
        <w:pStyle w:val="ab"/>
        <w:numPr>
          <w:ilvl w:val="0"/>
          <w:numId w:val="6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правила регистрации детей при поступлении и выбытии;</w:t>
      </w:r>
    </w:p>
    <w:p w:rsidR="006D0B2B" w:rsidRPr="00B1394F" w:rsidRDefault="006D0B2B" w:rsidP="00286020">
      <w:pPr>
        <w:pStyle w:val="ab"/>
        <w:numPr>
          <w:ilvl w:val="0"/>
          <w:numId w:val="6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B1394F">
        <w:rPr>
          <w:rFonts w:eastAsia="Symbol"/>
          <w:color w:val="000000"/>
        </w:rPr>
        <w:t xml:space="preserve">экспертное </w:t>
      </w:r>
      <w:r w:rsidRPr="00B1394F">
        <w:rPr>
          <w:color w:val="000000"/>
        </w:rPr>
        <w:t>заключение о приемке лагеря;</w:t>
      </w:r>
    </w:p>
    <w:p w:rsidR="006D0B2B" w:rsidRPr="00B1394F" w:rsidRDefault="006D0B2B" w:rsidP="00286020">
      <w:pPr>
        <w:pStyle w:val="ab"/>
        <w:numPr>
          <w:ilvl w:val="0"/>
          <w:numId w:val="6"/>
        </w:numPr>
        <w:tabs>
          <w:tab w:val="num" w:pos="0"/>
        </w:tabs>
        <w:spacing w:before="100" w:beforeAutospacing="1" w:line="360" w:lineRule="auto"/>
        <w:jc w:val="both"/>
        <w:rPr>
          <w:color w:val="000000"/>
        </w:rPr>
      </w:pPr>
      <w:r w:rsidRPr="00B1394F">
        <w:rPr>
          <w:color w:val="000000"/>
        </w:rPr>
        <w:t>планы работы;</w:t>
      </w:r>
    </w:p>
    <w:p w:rsidR="006D0B2B" w:rsidRPr="00B1394F" w:rsidRDefault="006D0B2B" w:rsidP="001A58AE">
      <w:pPr>
        <w:spacing w:line="360" w:lineRule="auto"/>
        <w:rPr>
          <w:b/>
        </w:rPr>
      </w:pPr>
    </w:p>
    <w:p w:rsidR="006D0B2B" w:rsidRPr="00B1394F" w:rsidRDefault="006D0B2B" w:rsidP="001A58AE">
      <w:pPr>
        <w:tabs>
          <w:tab w:val="num" w:pos="0"/>
        </w:tabs>
        <w:spacing w:line="360" w:lineRule="auto"/>
        <w:jc w:val="both"/>
      </w:pPr>
      <w:r w:rsidRPr="00B1394F">
        <w:rPr>
          <w:b/>
        </w:rPr>
        <w:t xml:space="preserve">     Образовательная деятельность </w:t>
      </w:r>
      <w:r w:rsidRPr="00B1394F">
        <w:t>в рамках лагеря «</w:t>
      </w:r>
      <w:r w:rsidR="00DA5E9B">
        <w:t>Улаалзай</w:t>
      </w:r>
      <w:r w:rsidRPr="00B1394F">
        <w:t>»</w:t>
      </w:r>
      <w:r w:rsidR="00DA5E9B">
        <w:t xml:space="preserve"> </w:t>
      </w:r>
      <w:r w:rsidRPr="00B1394F">
        <w:t>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6D0B2B" w:rsidRPr="00B1394F" w:rsidRDefault="006D0B2B" w:rsidP="001A58AE">
      <w:pPr>
        <w:tabs>
          <w:tab w:val="num" w:pos="0"/>
        </w:tabs>
        <w:spacing w:line="360" w:lineRule="auto"/>
        <w:jc w:val="both"/>
      </w:pPr>
      <w:r w:rsidRPr="00B1394F">
        <w:rPr>
          <w:b/>
        </w:rPr>
        <w:t xml:space="preserve">    Оздоровительная деятельность</w:t>
      </w:r>
      <w:r w:rsidRPr="00B1394F"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3F6EDA" w:rsidRDefault="006D0B2B" w:rsidP="001A58AE">
      <w:pPr>
        <w:tabs>
          <w:tab w:val="num" w:pos="0"/>
        </w:tabs>
        <w:spacing w:line="360" w:lineRule="auto"/>
        <w:jc w:val="both"/>
      </w:pPr>
      <w:r w:rsidRPr="00B1394F">
        <w:rPr>
          <w:b/>
        </w:rPr>
        <w:t xml:space="preserve">     Культурно-досуговая деятельность </w:t>
      </w:r>
      <w:r w:rsidRPr="00B1394F">
        <w:t>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и т</w:t>
      </w:r>
      <w:r w:rsidR="003F6EDA">
        <w:t>. д.).</w:t>
      </w:r>
    </w:p>
    <w:p w:rsidR="006D0B2B" w:rsidRPr="00B1394F" w:rsidRDefault="006D0B2B" w:rsidP="001A58AE">
      <w:pPr>
        <w:tabs>
          <w:tab w:val="num" w:pos="0"/>
        </w:tabs>
        <w:spacing w:line="360" w:lineRule="auto"/>
        <w:jc w:val="both"/>
      </w:pPr>
      <w:r w:rsidRPr="00B1394F"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6D0B2B" w:rsidRPr="00B1394F" w:rsidRDefault="006D0B2B" w:rsidP="001A58AE">
      <w:pPr>
        <w:tabs>
          <w:tab w:val="num" w:pos="0"/>
        </w:tabs>
        <w:spacing w:line="360" w:lineRule="auto"/>
        <w:jc w:val="both"/>
      </w:pPr>
      <w:r w:rsidRPr="00B1394F">
        <w:rPr>
          <w:b/>
        </w:rPr>
        <w:t xml:space="preserve">   Патриотическое воспитание</w:t>
      </w:r>
      <w:r w:rsidRPr="00B1394F">
        <w:t xml:space="preserve"> включает в себя проведение в течение лагерных смен акций</w:t>
      </w:r>
      <w:r w:rsidR="00990194" w:rsidRPr="00B1394F">
        <w:t>:</w:t>
      </w:r>
      <w:r w:rsidR="00DA5E9B">
        <w:t xml:space="preserve"> Поделки к 80 летию Победы</w:t>
      </w:r>
      <w:r w:rsidR="00137C08">
        <w:t xml:space="preserve">, Презентации </w:t>
      </w:r>
      <w:r w:rsidR="00DA5E9B">
        <w:t>«Расскажи о своем герое».</w:t>
      </w:r>
    </w:p>
    <w:p w:rsidR="006D0B2B" w:rsidRPr="00B1394F" w:rsidRDefault="006D0B2B" w:rsidP="003439CC">
      <w:pPr>
        <w:tabs>
          <w:tab w:val="num" w:pos="0"/>
        </w:tabs>
        <w:jc w:val="both"/>
      </w:pPr>
    </w:p>
    <w:p w:rsidR="005F0596" w:rsidRPr="00B1394F" w:rsidRDefault="005F0596" w:rsidP="006D0B2B">
      <w:pPr>
        <w:tabs>
          <w:tab w:val="num" w:pos="0"/>
        </w:tabs>
        <w:jc w:val="center"/>
        <w:rPr>
          <w:b/>
        </w:rPr>
      </w:pPr>
    </w:p>
    <w:p w:rsidR="005F0596" w:rsidRPr="00B1394F" w:rsidRDefault="005F0596" w:rsidP="006D0B2B">
      <w:pPr>
        <w:tabs>
          <w:tab w:val="num" w:pos="0"/>
        </w:tabs>
        <w:jc w:val="center"/>
        <w:rPr>
          <w:b/>
        </w:rPr>
      </w:pPr>
    </w:p>
    <w:p w:rsidR="00CB70C6" w:rsidRPr="00B1394F" w:rsidRDefault="00CB70C6" w:rsidP="00A14269">
      <w:pPr>
        <w:tabs>
          <w:tab w:val="num" w:pos="0"/>
        </w:tabs>
        <w:rPr>
          <w:b/>
        </w:rPr>
        <w:sectPr w:rsidR="00CB70C6" w:rsidRPr="00B1394F" w:rsidSect="00B66688">
          <w:pgSz w:w="11906" w:h="16838"/>
          <w:pgMar w:top="1134" w:right="1274" w:bottom="1134" w:left="1701" w:header="708" w:footer="708" w:gutter="0"/>
          <w:pgNumType w:start="1"/>
          <w:cols w:space="708"/>
          <w:titlePg/>
          <w:docGrid w:linePitch="360"/>
        </w:sectPr>
      </w:pPr>
    </w:p>
    <w:p w:rsidR="00CB70C6" w:rsidRPr="00B1394F" w:rsidRDefault="00CB70C6" w:rsidP="00137C08">
      <w:pPr>
        <w:spacing w:after="200" w:line="276" w:lineRule="auto"/>
        <w:rPr>
          <w:rFonts w:eastAsia="Calibri"/>
          <w:b/>
          <w:lang w:eastAsia="en-US"/>
        </w:rPr>
      </w:pPr>
    </w:p>
    <w:p w:rsidR="00137C08" w:rsidRDefault="001D1464" w:rsidP="00137C08">
      <w:pPr>
        <w:spacing w:before="225" w:after="150"/>
        <w:jc w:val="center"/>
        <w:rPr>
          <w:rFonts w:ascii="Arial" w:eastAsia="Arial" w:hAnsi="Arial" w:cs="Arial"/>
          <w:b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План</w:t>
      </w:r>
      <w:r w:rsidR="00137C08">
        <w:rPr>
          <w:rFonts w:ascii="Arial" w:eastAsia="Arial" w:hAnsi="Arial" w:cs="Arial"/>
          <w:b/>
          <w:color w:val="111111"/>
          <w:sz w:val="27"/>
          <w:shd w:val="clear" w:color="auto" w:fill="FFFFFF"/>
        </w:rPr>
        <w:t xml:space="preserve"> </w:t>
      </w:r>
      <w:r w:rsidR="00A14269">
        <w:rPr>
          <w:rFonts w:ascii="Arial" w:eastAsia="Arial" w:hAnsi="Arial" w:cs="Arial"/>
          <w:b/>
          <w:color w:val="111111"/>
          <w:sz w:val="27"/>
          <w:shd w:val="clear" w:color="auto" w:fill="FFFFFF"/>
        </w:rPr>
        <w:t xml:space="preserve">работы </w:t>
      </w: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лагеря</w:t>
      </w:r>
      <w:r w:rsidR="00A14269">
        <w:rPr>
          <w:rFonts w:ascii="Arial" w:eastAsia="Arial" w:hAnsi="Arial" w:cs="Arial"/>
          <w:b/>
          <w:color w:val="111111"/>
          <w:sz w:val="27"/>
          <w:shd w:val="clear" w:color="auto" w:fill="FFFFFF"/>
        </w:rPr>
        <w:t xml:space="preserve"> дневного пребывания</w:t>
      </w:r>
    </w:p>
    <w:p w:rsidR="001D1464" w:rsidRDefault="00137C08" w:rsidP="00137C08">
      <w:pPr>
        <w:spacing w:before="225" w:after="150"/>
        <w:jc w:val="center"/>
        <w:rPr>
          <w:rFonts w:ascii="Arial" w:eastAsia="Arial" w:hAnsi="Arial" w:cs="Arial"/>
          <w:b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 xml:space="preserve"> «Улаалзай»</w:t>
      </w:r>
    </w:p>
    <w:p w:rsidR="001D1464" w:rsidRDefault="00A14269" w:rsidP="001D1464">
      <w:pPr>
        <w:spacing w:before="225" w:after="150"/>
        <w:jc w:val="center"/>
        <w:rPr>
          <w:rFonts w:ascii="Arial" w:eastAsia="Arial" w:hAnsi="Arial" w:cs="Arial"/>
          <w:b/>
          <w:color w:val="111111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 xml:space="preserve">со 02.06.2025  по 25.06.2025 </w:t>
      </w:r>
      <w:r w:rsidR="001D1464"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г</w:t>
      </w:r>
      <w:r>
        <w:rPr>
          <w:rFonts w:ascii="Arial" w:eastAsia="Arial" w:hAnsi="Arial" w:cs="Arial"/>
          <w:b/>
          <w:color w:val="111111"/>
          <w:sz w:val="27"/>
          <w:shd w:val="clear" w:color="auto" w:fill="FFFFFF"/>
        </w:rPr>
        <w:t>.</w:t>
      </w:r>
    </w:p>
    <w:tbl>
      <w:tblPr>
        <w:tblW w:w="9438" w:type="dxa"/>
        <w:tblInd w:w="64" w:type="dxa"/>
        <w:tblCellMar>
          <w:left w:w="10" w:type="dxa"/>
          <w:right w:w="10" w:type="dxa"/>
        </w:tblCellMar>
        <w:tblLook w:val="04A0"/>
      </w:tblPr>
      <w:tblGrid>
        <w:gridCol w:w="928"/>
        <w:gridCol w:w="2018"/>
        <w:gridCol w:w="2170"/>
        <w:gridCol w:w="2018"/>
        <w:gridCol w:w="2304"/>
      </w:tblGrid>
      <w:tr w:rsidR="001D1464" w:rsidTr="006360E8">
        <w:trPr>
          <w:trHeight w:val="1"/>
        </w:trPr>
        <w:tc>
          <w:tcPr>
            <w:tcW w:w="9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r>
              <w:rPr>
                <w:rFonts w:ascii="Arial" w:eastAsia="Arial" w:hAnsi="Arial" w:cs="Arial"/>
                <w:b/>
                <w:color w:val="111111"/>
                <w:sz w:val="27"/>
              </w:rPr>
              <w:t>Дата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Мероприятия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Ответственные</w:t>
            </w:r>
          </w:p>
        </w:tc>
      </w:tr>
      <w:tr w:rsidR="001D1464" w:rsidTr="006360E8">
        <w:trPr>
          <w:trHeight w:val="270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ind w:left="113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02.06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ЗНАКОМСТВ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</w:tr>
      <w:tr w:rsidR="001D1464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 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4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6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посвященная открытию Лагеря.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начальник лагеря</w:t>
            </w:r>
          </w:p>
        </w:tc>
      </w:tr>
      <w:tr w:rsidR="001D1464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28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Минутка здоровья «Как дружить с солнцем»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6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Инструктаж  по ТБ, ПДД, ППБ,  правилам поведения в общественных местах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начальник лагеря</w:t>
            </w:r>
          </w:p>
        </w:tc>
      </w:tr>
      <w:tr w:rsidR="001D1464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Профилактическая беседа «Моя безопасность»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49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Выбор органа самоуправления в отряде лагеря, подготовка визитки отряда.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Подвижные игры на свежем воздухе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 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Видеосалон «Школа безопасности»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7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rPr>
                <w:rFonts w:ascii="Tahoma" w:eastAsia="Tahoma" w:hAnsi="Tahoma" w:cs="Tahoma"/>
                <w:color w:val="111111"/>
                <w:sz w:val="18"/>
              </w:rPr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</w:t>
            </w:r>
          </w:p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30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ind w:left="113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03.06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ОТКРЫТИЙ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</w:tr>
      <w:tr w:rsidR="001D1464" w:rsidTr="006360E8">
        <w:trPr>
          <w:trHeight w:val="37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 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28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21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Минутка здоровья «Первая помощь при отравлениях»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43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Видеосалон «Пейзажи малой Родины моей»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27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Экологическая экскурсия «Неизвестное в известном»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7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Конкурс цветных карандашей «Любимый герой мультфильма»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72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Конкурс «Лучший знаток загадок»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Минутка чтения «Этот волшебный сказочный мир»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Спортивный час «Мой весёлый звонкий мяч»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4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6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rPr>
                <w:rFonts w:ascii="Tahoma" w:eastAsia="Tahoma" w:hAnsi="Tahoma" w:cs="Tahoma"/>
                <w:color w:val="111111"/>
                <w:sz w:val="18"/>
              </w:rPr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</w:t>
            </w:r>
          </w:p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30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ind w:left="113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04.06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БЕЗОПАСНОСТИ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</w:tr>
      <w:tr w:rsidR="001D1464" w:rsidTr="006360E8">
        <w:trPr>
          <w:trHeight w:val="34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27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28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Минутка здоровья «Правильно ли мы ухаживаем за зубами?»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7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Спортивные игры «Большие гонки»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7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37C08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 xml:space="preserve">Конкурс рисунков на </w:t>
            </w:r>
            <w:r w:rsidR="00137C08">
              <w:rPr>
                <w:rFonts w:ascii="Tahoma" w:eastAsia="Tahoma" w:hAnsi="Tahoma" w:cs="Tahoma"/>
                <w:color w:val="111111"/>
                <w:sz w:val="18"/>
              </w:rPr>
              <w:t>ватмане</w:t>
            </w:r>
            <w:r>
              <w:rPr>
                <w:rFonts w:ascii="Tahoma" w:eastAsia="Tahoma" w:hAnsi="Tahoma" w:cs="Tahoma"/>
                <w:color w:val="111111"/>
                <w:sz w:val="18"/>
              </w:rPr>
              <w:t xml:space="preserve"> «Безопасное детство»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64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4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Видеосалон «Азбука безопасности 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42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«Пожарный переполох» - учебная эвакуация, правила поведения при пожаре.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27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Акция «Безопасное лето» - вручение листовок «Давайте жить безопасно»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28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6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rPr>
                <w:rFonts w:ascii="Tahoma" w:eastAsia="Tahoma" w:hAnsi="Tahoma" w:cs="Tahoma"/>
                <w:color w:val="111111"/>
                <w:sz w:val="18"/>
              </w:rPr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</w:t>
            </w:r>
          </w:p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00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ind w:left="113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05.06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ЗДОРОВЬЯ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</w:tr>
      <w:tr w:rsidR="001D1464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 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27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57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Минутка здоровья «Аллергия  - как  её избежать»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37C0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Эксп</w:t>
            </w:r>
            <w:r w:rsidR="001D1464">
              <w:rPr>
                <w:rFonts w:ascii="Tahoma" w:eastAsia="Tahoma" w:hAnsi="Tahoma" w:cs="Tahoma"/>
                <w:color w:val="111111"/>
                <w:sz w:val="18"/>
              </w:rPr>
              <w:t>ресс – эстафета на свежем воздухе «Салют,  лагерь».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114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Видеосалон «Алкоголь? Признать виновным».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Создание коллажа «Самые здоровые привычки»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4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Скакалочные состязания «Прыг – скок шоу».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66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rPr>
                <w:rFonts w:ascii="Tahoma" w:eastAsia="Tahoma" w:hAnsi="Tahoma" w:cs="Tahoma"/>
                <w:color w:val="111111"/>
                <w:sz w:val="18"/>
              </w:rPr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</w:t>
            </w:r>
          </w:p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240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ind w:left="113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06.06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ПАМЯТИ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</w:tr>
      <w:tr w:rsidR="001D1464" w:rsidTr="006360E8">
        <w:trPr>
          <w:trHeight w:val="4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 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27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57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972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Минутка здоровья «Витамины – это здорово!»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6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6966AB" w:rsidP="001D1464">
            <w:pPr>
              <w:spacing w:before="150" w:after="180"/>
              <w:rPr>
                <w:rFonts w:ascii="Tahoma" w:eastAsia="Tahoma" w:hAnsi="Tahoma" w:cs="Tahoma"/>
                <w:color w:val="111111"/>
                <w:sz w:val="18"/>
              </w:rPr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Презентации учеников «Расскажи о своем герое»</w:t>
            </w:r>
          </w:p>
          <w:p w:rsidR="001B5208" w:rsidRDefault="001B5208" w:rsidP="001D1464">
            <w:pPr>
              <w:spacing w:before="150" w:after="180"/>
              <w:rPr>
                <w:rFonts w:ascii="Tahoma" w:eastAsia="Tahoma" w:hAnsi="Tahoma" w:cs="Tahoma"/>
                <w:color w:val="111111"/>
                <w:sz w:val="18"/>
              </w:rPr>
            </w:pPr>
          </w:p>
          <w:p w:rsidR="001B5208" w:rsidRDefault="001B5208" w:rsidP="001D1464">
            <w:pPr>
              <w:spacing w:before="150" w:after="180"/>
              <w:rPr>
                <w:rFonts w:ascii="Tahoma" w:eastAsia="Tahoma" w:hAnsi="Tahoma" w:cs="Tahoma"/>
                <w:color w:val="111111"/>
                <w:sz w:val="18"/>
              </w:rPr>
            </w:pPr>
          </w:p>
          <w:p w:rsidR="001B5208" w:rsidRDefault="001B5208" w:rsidP="001D1464">
            <w:pPr>
              <w:spacing w:before="150" w:after="180"/>
              <w:rPr>
                <w:rFonts w:ascii="Tahoma" w:eastAsia="Tahoma" w:hAnsi="Tahoma" w:cs="Tahoma"/>
                <w:color w:val="111111"/>
                <w:sz w:val="18"/>
              </w:rPr>
            </w:pPr>
          </w:p>
          <w:p w:rsidR="001B5208" w:rsidRDefault="001B5208" w:rsidP="001D1464">
            <w:pPr>
              <w:spacing w:before="150" w:after="180"/>
            </w:pP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7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Чтение стихотворений о войне «Нам не забыть…»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4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Видеосалон «Оглянись вокруг» Братья наши меньшие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24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4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Игры на свежем воздухе. 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30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07.06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ЭКОЛОГИИ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</w:tr>
      <w:tr w:rsidR="001D1464" w:rsidTr="006360E8">
        <w:trPr>
          <w:trHeight w:val="36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 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Минутка здоровья «Клещи – правила поведения»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1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Спортивные игры «Весёлые старты»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28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4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Видеосалон «Экологические катастрофы»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72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Устный журнал «Учимся быть бережливыми»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D1464" w:rsidTr="006360E8">
        <w:trPr>
          <w:trHeight w:val="4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D1464" w:rsidRDefault="001D1464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воздухе. 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D1464" w:rsidRDefault="001D1464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C43A7" w:rsidTr="006360E8">
        <w:trPr>
          <w:trHeight w:val="270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C43A7" w:rsidRDefault="00DC477D" w:rsidP="001D1464">
            <w:pPr>
              <w:spacing w:before="150" w:after="180"/>
              <w:ind w:left="113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09</w:t>
            </w:r>
            <w:r w:rsidR="001C43A7">
              <w:rPr>
                <w:rFonts w:ascii="Tahoma" w:eastAsia="Tahoma" w:hAnsi="Tahoma" w:cs="Tahoma"/>
                <w:color w:val="111111"/>
                <w:sz w:val="18"/>
              </w:rPr>
              <w:t>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C43A7" w:rsidRDefault="001C43A7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ТВОРЧЕСТВА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C43A7" w:rsidRDefault="001C43A7" w:rsidP="001D1464">
            <w:pPr>
              <w:rPr>
                <w:rFonts w:ascii="Calibri" w:eastAsia="Calibri" w:hAnsi="Calibri" w:cs="Calibri"/>
              </w:rPr>
            </w:pPr>
          </w:p>
        </w:tc>
      </w:tr>
      <w:tr w:rsidR="001C43A7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43A7" w:rsidRDefault="001C43A7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C43A7" w:rsidRDefault="001C43A7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 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C43A7" w:rsidRDefault="001C43A7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C43A7" w:rsidTr="006360E8">
        <w:trPr>
          <w:trHeight w:val="34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43A7" w:rsidRDefault="001C43A7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C43A7" w:rsidRDefault="001C43A7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C43A7" w:rsidRDefault="001C43A7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C43A7" w:rsidTr="006360E8">
        <w:trPr>
          <w:trHeight w:val="6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43A7" w:rsidRDefault="001C43A7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C43A7" w:rsidRDefault="001C43A7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C43A7" w:rsidRDefault="001C43A7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C43A7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43A7" w:rsidRDefault="001C43A7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C43A7" w:rsidRDefault="001C43A7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C43A7" w:rsidRDefault="001C43A7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1C43A7" w:rsidTr="006360E8">
        <w:trPr>
          <w:trHeight w:val="28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C43A7" w:rsidRDefault="001C43A7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C43A7" w:rsidRDefault="001C43A7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Минутка здоровья «Первая помощь при порезах и ссадинах»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C43A7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6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Меткий стрелок «Игры и развлечения с элементами метания»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137C0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Чудо – поделки «Новинки из мусорной корзинки»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Конкурс смекалистых «Весёлыми дорогами лета»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9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137C0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Аукцион талантов «Вместе мы играем, танцуем и поём» ( песни, стихи, сценки).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Тренинг «Один дома»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воздухе. 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30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DC477D" w:rsidP="001D1464">
            <w:pPr>
              <w:spacing w:before="150" w:after="180"/>
              <w:ind w:left="113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10</w:t>
            </w:r>
            <w:r w:rsidR="00A14269">
              <w:rPr>
                <w:rFonts w:ascii="Tahoma" w:eastAsia="Tahoma" w:hAnsi="Tahoma" w:cs="Tahoma"/>
                <w:color w:val="111111"/>
                <w:sz w:val="18"/>
              </w:rPr>
              <w:t>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ВЕЖЛИВОСТИ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</w:tr>
      <w:tr w:rsidR="00A14269" w:rsidTr="006360E8">
        <w:trPr>
          <w:trHeight w:val="37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28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6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Минутка здоровья «Правила закаливания»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7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Игра – тренинг «Давайте говорить друг другу комплименты».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6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Спортландия «Будь первым»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7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Акция «Чистый двор»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6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Правовая минутка «Моя ответственность»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Видеосалон «Сказка о Мальчише - Кибальчише»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в шашки и шахматы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6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воздухе. 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00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DC477D" w:rsidP="001D1464">
            <w:pPr>
              <w:spacing w:before="150" w:after="180"/>
              <w:ind w:left="113"/>
              <w:jc w:val="center"/>
              <w:rPr>
                <w:rFonts w:ascii="Tahoma" w:eastAsia="Tahoma" w:hAnsi="Tahoma" w:cs="Tahoma"/>
                <w:color w:val="111111"/>
                <w:sz w:val="18"/>
              </w:rPr>
            </w:pPr>
            <w:r>
              <w:rPr>
                <w:rFonts w:ascii="Tahoma" w:eastAsia="Tahoma" w:hAnsi="Tahoma" w:cs="Tahoma"/>
                <w:color w:val="111111"/>
                <w:sz w:val="18"/>
              </w:rPr>
              <w:t>11</w:t>
            </w:r>
            <w:r w:rsidR="00A14269">
              <w:rPr>
                <w:rFonts w:ascii="Tahoma" w:eastAsia="Tahoma" w:hAnsi="Tahoma" w:cs="Tahoma"/>
                <w:color w:val="111111"/>
                <w:sz w:val="18"/>
              </w:rPr>
              <w:t xml:space="preserve">.06 </w:t>
            </w:r>
          </w:p>
          <w:p w:rsidR="00A14269" w:rsidRDefault="00A14269" w:rsidP="001D1464">
            <w:pPr>
              <w:spacing w:before="150" w:after="180"/>
              <w:ind w:left="113"/>
              <w:jc w:val="center"/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 УЛЫБОК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</w:tr>
      <w:tr w:rsidR="00A14269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27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57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Минутка здоровья «Правильная осанка – залог здоровья»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Шуточные эстафеты «Вместе весело играть»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52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Фестиваль юмора «Конкурс анекдотов»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6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Юмористич</w:t>
            </w:r>
            <w:r w:rsidR="00502765">
              <w:rPr>
                <w:rFonts w:ascii="Tahoma" w:eastAsia="Tahoma" w:hAnsi="Tahoma" w:cs="Tahoma"/>
                <w:color w:val="111111"/>
                <w:sz w:val="18"/>
              </w:rPr>
              <w:t>еский видеозал «Ералаш</w:t>
            </w:r>
            <w:r>
              <w:rPr>
                <w:rFonts w:ascii="Tahoma" w:eastAsia="Tahoma" w:hAnsi="Tahoma" w:cs="Tahoma"/>
                <w:color w:val="111111"/>
                <w:sz w:val="18"/>
              </w:rPr>
              <w:t>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3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воздухе. 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240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0F68DF" w:rsidP="001D1464">
            <w:pPr>
              <w:spacing w:before="150" w:after="180"/>
              <w:ind w:left="113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13</w:t>
            </w:r>
            <w:r w:rsidR="00A14269">
              <w:rPr>
                <w:rFonts w:ascii="Tahoma" w:eastAsia="Tahoma" w:hAnsi="Tahoma" w:cs="Tahoma"/>
                <w:color w:val="111111"/>
                <w:sz w:val="18"/>
              </w:rPr>
              <w:t>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ЗАКОНОПОСЛУШАНИЯ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</w:tr>
      <w:tr w:rsidR="00A14269" w:rsidTr="006360E8">
        <w:trPr>
          <w:trHeight w:val="4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27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Минутка здоровья «Гигиена органов зрения»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54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Тренинг «Под грифом смертельно»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Подвижные игры на свежем воздухе «За двумя зайцами…»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1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Викторина «Безопасное колесо»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28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Познавательная программа «Осторожно, дети!»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6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Круглый стол «Наши права и обязанности»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 xml:space="preserve">Видеосалон «Планета Земля» 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4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57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воздухе. 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30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0F68DF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14</w:t>
            </w:r>
            <w:r w:rsidR="00A14269">
              <w:rPr>
                <w:rFonts w:ascii="Tahoma" w:eastAsia="Tahoma" w:hAnsi="Tahoma" w:cs="Tahoma"/>
                <w:color w:val="111111"/>
                <w:sz w:val="18"/>
              </w:rPr>
              <w:t>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ДОРОЖНЫХ ЗНАКОВ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</w:tr>
      <w:tr w:rsidR="00A14269" w:rsidTr="006360E8">
        <w:trPr>
          <w:trHeight w:val="36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Минутка здоровья «Как избежать плоскостопия»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Спортивные игры «Сильные. Смелые. Ловкие. Умелые».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28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Конкурс рисунков «Страна светофория»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72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«Пешеходы – скороходы» - знание дорожных знаков.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28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Профилактическая минутка «Мы с дорогою друзья»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в шашки и шахматы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72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61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воздухе. 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30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0F68DF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lastRenderedPageBreak/>
              <w:t>16</w:t>
            </w:r>
            <w:r w:rsidR="00A14269">
              <w:rPr>
                <w:rFonts w:ascii="Tahoma" w:eastAsia="Tahoma" w:hAnsi="Tahoma" w:cs="Tahoma"/>
                <w:color w:val="111111"/>
                <w:sz w:val="18"/>
              </w:rPr>
              <w:t>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УМНИКА И УМНИЦЫ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</w:tr>
      <w:tr w:rsidR="00A14269" w:rsidTr="006360E8">
        <w:trPr>
          <w:trHeight w:val="36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3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0F68DF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Минутка здоровья «Приветствие</w:t>
            </w:r>
            <w:r w:rsidR="00A14269">
              <w:rPr>
                <w:rFonts w:ascii="Tahoma" w:eastAsia="Tahoma" w:hAnsi="Tahoma" w:cs="Tahoma"/>
                <w:color w:val="111111"/>
                <w:sz w:val="18"/>
              </w:rPr>
              <w:t xml:space="preserve"> Мойдодыра»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Посещение школьного музея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28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Спортивный час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72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Интеллектуальные конкурсы «Новые слова», «Перевёртыши», «Ребусы».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0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28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Практикум «Соблюдаем правила поведения на воде 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5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Акция «Помощь книге»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воздухе. 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0F68DF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17</w:t>
            </w:r>
            <w:r w:rsidR="00A14269">
              <w:rPr>
                <w:rFonts w:ascii="Tahoma" w:eastAsia="Tahoma" w:hAnsi="Tahoma" w:cs="Tahoma"/>
                <w:color w:val="111111"/>
                <w:sz w:val="18"/>
              </w:rPr>
              <w:t>.0</w:t>
            </w:r>
            <w:r w:rsidR="00DC477D">
              <w:rPr>
                <w:rFonts w:ascii="Tahoma" w:eastAsia="Tahoma" w:hAnsi="Tahoma" w:cs="Tahoma"/>
                <w:color w:val="111111"/>
                <w:sz w:val="18"/>
              </w:rPr>
              <w:t>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ПРИРОДЫ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Минутка здоровья «Оказание доврачебной помощи»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Весёлые старты «На одной тропе»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Музыкальная тропинка «Звуки вокруг нас»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Видеосалон «Последствия воздействия человека на природу»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0F68DF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 xml:space="preserve">Конкурс </w:t>
            </w:r>
            <w:r w:rsidR="000F68DF">
              <w:rPr>
                <w:rFonts w:ascii="Tahoma" w:eastAsia="Tahoma" w:hAnsi="Tahoma" w:cs="Tahoma"/>
                <w:color w:val="111111"/>
                <w:sz w:val="18"/>
              </w:rPr>
              <w:t>фотографий</w:t>
            </w:r>
            <w:r>
              <w:rPr>
                <w:rFonts w:ascii="Tahoma" w:eastAsia="Tahoma" w:hAnsi="Tahoma" w:cs="Tahoma"/>
                <w:color w:val="111111"/>
                <w:sz w:val="18"/>
              </w:rPr>
              <w:t xml:space="preserve"> «Природа моего края»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воздухе. 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0F68DF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18</w:t>
            </w:r>
            <w:r w:rsidR="00A14269">
              <w:rPr>
                <w:rFonts w:ascii="Tahoma" w:eastAsia="Tahoma" w:hAnsi="Tahoma" w:cs="Tahoma"/>
                <w:color w:val="111111"/>
                <w:sz w:val="18"/>
              </w:rPr>
              <w:t>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СПОРТА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Минутка здоровья «Курение – враг здоровья»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Малые олимпийские игры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690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Профилактическое мероприятие «Друзья здоровья»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34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Соревнования шахматистов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Фильм – презентация «Олимпийские чемпионы»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Спортивная программа «Поставим рекорды»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воздухе. 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0F68DF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19</w:t>
            </w:r>
            <w:r w:rsidR="00A14269">
              <w:rPr>
                <w:rFonts w:ascii="Tahoma" w:eastAsia="Tahoma" w:hAnsi="Tahoma" w:cs="Tahoma"/>
                <w:color w:val="111111"/>
                <w:sz w:val="18"/>
              </w:rPr>
              <w:t>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СКАЗКИ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Минутка здоровья «Правильное питание»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6360E8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Акция «Геометрия безопасности» - раздача агитационных материалов по правилам безопасного поведения.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Подвижные игры по интересам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Сочинение сказок детьми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Видеосалон «В мире сказки»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Игра – путешествие в «Читай – город»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воздухе. 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0F68DF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20</w:t>
            </w:r>
            <w:r w:rsidR="00A14269">
              <w:rPr>
                <w:rFonts w:ascii="Tahoma" w:eastAsia="Tahoma" w:hAnsi="Tahoma" w:cs="Tahoma"/>
                <w:color w:val="111111"/>
                <w:sz w:val="18"/>
              </w:rPr>
              <w:t>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ПОЭЗИИ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Минутка здоровья «Соблюдай  режим»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  <w:rPr>
                <w:rFonts w:ascii="Tahoma" w:eastAsia="Tahoma" w:hAnsi="Tahoma" w:cs="Tahoma"/>
                <w:color w:val="111111"/>
                <w:sz w:val="18"/>
              </w:rPr>
            </w:pPr>
            <w:r>
              <w:rPr>
                <w:rFonts w:ascii="Tahoma" w:eastAsia="Tahoma" w:hAnsi="Tahoma" w:cs="Tahoma"/>
                <w:color w:val="111111"/>
                <w:sz w:val="18"/>
              </w:rPr>
              <w:t>сотрудник</w:t>
            </w:r>
          </w:p>
          <w:p w:rsidR="00A14269" w:rsidRDefault="00A14269" w:rsidP="001D1464">
            <w:pPr>
              <w:spacing w:before="150" w:after="180"/>
              <w:rPr>
                <w:rFonts w:ascii="Tahoma" w:eastAsia="Tahoma" w:hAnsi="Tahoma" w:cs="Tahoma"/>
                <w:color w:val="111111"/>
                <w:sz w:val="18"/>
              </w:rPr>
            </w:pPr>
            <w:r>
              <w:rPr>
                <w:rFonts w:ascii="Tahoma" w:eastAsia="Tahoma" w:hAnsi="Tahoma" w:cs="Tahoma"/>
                <w:color w:val="111111"/>
                <w:sz w:val="18"/>
              </w:rPr>
              <w:t>учреждения</w:t>
            </w:r>
          </w:p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здравоохранения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Конкурс на лучший стих о лете.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Игра «Найди клад» Литературная викторина.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Ярмарка сюрпризов «Волшебный сундучок»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Конкурс «Нарисуй загадку»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Видеосалон «Б.Заходер и его творение»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6360E8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1D14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воздухе. 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1D1464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1575B6">
        <w:trPr>
          <w:trHeight w:val="405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0F68DF" w:rsidP="00870290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21</w:t>
            </w:r>
            <w:r w:rsidR="00A14269">
              <w:rPr>
                <w:rFonts w:ascii="Tahoma" w:eastAsia="Tahoma" w:hAnsi="Tahoma" w:cs="Tahoma"/>
                <w:color w:val="111111"/>
                <w:sz w:val="18"/>
              </w:rPr>
              <w:t>.06</w:t>
            </w:r>
          </w:p>
        </w:tc>
        <w:tc>
          <w:tcPr>
            <w:tcW w:w="20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DC477D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 xml:space="preserve">ДЕНЬ </w:t>
            </w:r>
            <w:r w:rsidR="00DC477D">
              <w:rPr>
                <w:rFonts w:ascii="Tahoma" w:eastAsia="Tahoma" w:hAnsi="Tahoma" w:cs="Tahoma"/>
                <w:b/>
                <w:color w:val="111111"/>
                <w:sz w:val="18"/>
              </w:rPr>
              <w:t>ЭКОЛОГИИ</w:t>
            </w:r>
          </w:p>
        </w:tc>
        <w:tc>
          <w:tcPr>
            <w:tcW w:w="23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rPr>
                <w:rFonts w:ascii="Calibri" w:eastAsia="Calibri" w:hAnsi="Calibri" w:cs="Calibri"/>
              </w:rPr>
            </w:pPr>
          </w:p>
        </w:tc>
      </w:tr>
      <w:tr w:rsidR="00A14269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</w:t>
            </w:r>
            <w:r w:rsidR="00DC477D" w:rsidRPr="00DC477D">
              <w:rPr>
                <w:rFonts w:ascii="Tahoma" w:eastAsia="Tahoma" w:hAnsi="Tahoma" w:cs="Tahoma"/>
                <w:color w:val="111111"/>
                <w:sz w:val="18"/>
              </w:rPr>
              <w:t>Отрядная беседа «Важная наука-экология»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6360E8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Профилактическая минутка «Правила поведения в общественных местах»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6360E8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360E8" w:rsidRDefault="006360E8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6360E8" w:rsidRDefault="006360E8" w:rsidP="00870290">
            <w:pPr>
              <w:spacing w:before="150" w:after="180"/>
              <w:rPr>
                <w:rFonts w:ascii="Tahoma" w:eastAsia="Tahoma" w:hAnsi="Tahoma" w:cs="Tahoma"/>
                <w:color w:val="111111"/>
                <w:sz w:val="18"/>
              </w:rPr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Видеосалон «Бережем природу!»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6360E8" w:rsidRDefault="006360E8" w:rsidP="00870290">
            <w:pPr>
              <w:spacing w:before="150" w:after="180"/>
              <w:rPr>
                <w:rFonts w:ascii="Tahoma" w:eastAsia="Tahoma" w:hAnsi="Tahoma" w:cs="Tahoma"/>
                <w:color w:val="111111"/>
                <w:sz w:val="18"/>
              </w:rPr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A14269" w:rsidRDefault="00A14269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A14269" w:rsidTr="001575B6">
        <w:trPr>
          <w:trHeight w:val="405"/>
        </w:trPr>
        <w:tc>
          <w:tcPr>
            <w:tcW w:w="9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rPr>
                <w:rFonts w:ascii="Calibri" w:eastAsia="Calibri" w:hAnsi="Calibri" w:cs="Calibri"/>
              </w:rPr>
            </w:pPr>
          </w:p>
          <w:p w:rsidR="00870290" w:rsidRDefault="00870290" w:rsidP="00870290">
            <w:pPr>
              <w:rPr>
                <w:rFonts w:ascii="Calibri" w:eastAsia="Calibri" w:hAnsi="Calibri" w:cs="Calibri"/>
              </w:rPr>
            </w:pPr>
          </w:p>
          <w:p w:rsidR="00870290" w:rsidRDefault="00870290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воздухе. 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A14269" w:rsidRDefault="00A14269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DC477D" w:rsidTr="001575B6">
        <w:trPr>
          <w:trHeight w:val="405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0F68DF" w:rsidP="00870290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23</w:t>
            </w:r>
            <w:r w:rsidR="00DC477D">
              <w:rPr>
                <w:rFonts w:ascii="Tahoma" w:eastAsia="Tahoma" w:hAnsi="Tahoma" w:cs="Tahoma"/>
                <w:color w:val="111111"/>
                <w:sz w:val="18"/>
              </w:rPr>
              <w:t>.06</w:t>
            </w:r>
          </w:p>
        </w:tc>
        <w:tc>
          <w:tcPr>
            <w:tcW w:w="20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  <w:jc w:val="center"/>
            </w:pPr>
            <w:r>
              <w:rPr>
                <w:rFonts w:ascii="Tahoma" w:eastAsia="Tahoma" w:hAnsi="Tahoma" w:cs="Tahoma"/>
                <w:b/>
                <w:color w:val="111111"/>
                <w:sz w:val="18"/>
              </w:rPr>
              <w:t>ДЕНЬ СЮРПРИЗОВ  </w:t>
            </w:r>
          </w:p>
        </w:tc>
        <w:tc>
          <w:tcPr>
            <w:tcW w:w="23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rPr>
                <w:rFonts w:ascii="Calibri" w:eastAsia="Calibri" w:hAnsi="Calibri" w:cs="Calibri"/>
              </w:rPr>
            </w:pPr>
          </w:p>
        </w:tc>
      </w:tr>
      <w:tr w:rsidR="00DC477D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C477D" w:rsidRDefault="00DC477D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DC477D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C477D" w:rsidRDefault="00DC477D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DC477D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C477D" w:rsidRDefault="00DC477D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DC477D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C477D" w:rsidRDefault="00DC477D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DC477D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C477D" w:rsidRDefault="00DC477D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 Минутка здоровья «Соблюдай питьевой режим»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Pr="006360E8" w:rsidRDefault="006360E8" w:rsidP="00870290">
            <w:pPr>
              <w:spacing w:before="150" w:after="180"/>
              <w:rPr>
                <w:rFonts w:ascii="Tahoma" w:eastAsia="Tahoma" w:hAnsi="Tahoma" w:cs="Tahoma"/>
                <w:color w:val="111111"/>
                <w:sz w:val="18"/>
              </w:rPr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DC477D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C477D" w:rsidRDefault="00DC477D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6360E8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Творческая пауза «Подарок для моего друга»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DC477D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C477D" w:rsidRDefault="00DC477D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Ярмарка сюрпризов «Волшебный сундучок»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DC477D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C477D" w:rsidRDefault="00DC477D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Обед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DC477D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C477D" w:rsidRDefault="00DC477D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Видеосалон «Не шалите с огнём» анимация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DC477D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C477D" w:rsidRDefault="00DC477D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Полдник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DC477D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DC477D" w:rsidRDefault="00DC477D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Игры на свежем воздухе. Уход домой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воспитатели</w:t>
            </w:r>
          </w:p>
        </w:tc>
      </w:tr>
      <w:tr w:rsidR="00DC477D" w:rsidTr="001575B6">
        <w:trPr>
          <w:trHeight w:val="405"/>
        </w:trPr>
        <w:tc>
          <w:tcPr>
            <w:tcW w:w="92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0F68DF" w:rsidP="00870290">
            <w:pPr>
              <w:spacing w:before="150" w:after="180"/>
              <w:jc w:val="center"/>
            </w:pPr>
            <w:r>
              <w:t>24</w:t>
            </w:r>
            <w:r w:rsidR="001575B6">
              <w:t>.06</w:t>
            </w: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Pr="006360E8" w:rsidRDefault="006360E8" w:rsidP="00870290">
            <w:pPr>
              <w:spacing w:before="150" w:after="180"/>
              <w:jc w:val="center"/>
              <w:rPr>
                <w:b/>
              </w:rPr>
            </w:pPr>
            <w:r w:rsidRPr="006360E8">
              <w:rPr>
                <w:b/>
              </w:rPr>
              <w:t xml:space="preserve">День </w:t>
            </w:r>
            <w:r w:rsidR="001575B6" w:rsidRPr="006360E8">
              <w:rPr>
                <w:b/>
              </w:rPr>
              <w:t>«Моя малая Родина - Тунка»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DC477D" w:rsidRDefault="00DC477D" w:rsidP="00870290">
            <w:pPr>
              <w:rPr>
                <w:rFonts w:ascii="Calibri" w:eastAsia="Calibri" w:hAnsi="Calibri" w:cs="Calibri"/>
              </w:rPr>
            </w:pPr>
          </w:p>
        </w:tc>
      </w:tr>
      <w:tr w:rsidR="001575B6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575B6" w:rsidRDefault="001575B6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575B6" w:rsidRDefault="001575B6" w:rsidP="00127C05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Встреча детей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575B6" w:rsidRPr="006360E8" w:rsidRDefault="006F7064" w:rsidP="00870290">
            <w:pPr>
              <w:spacing w:before="150" w:after="180"/>
              <w:rPr>
                <w:rFonts w:ascii="Tahoma" w:hAnsi="Tahoma" w:cs="Tahoma"/>
                <w:sz w:val="18"/>
              </w:rPr>
            </w:pPr>
            <w:r w:rsidRPr="006360E8">
              <w:rPr>
                <w:rFonts w:ascii="Tahoma" w:hAnsi="Tahoma" w:cs="Tahoma"/>
                <w:sz w:val="18"/>
              </w:rPr>
              <w:t>воспитатели</w:t>
            </w:r>
          </w:p>
        </w:tc>
      </w:tr>
      <w:tr w:rsidR="001575B6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575B6" w:rsidRDefault="001575B6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575B6" w:rsidRDefault="001575B6" w:rsidP="00127C05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Зарядка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575B6" w:rsidRPr="006360E8" w:rsidRDefault="006F7064" w:rsidP="00870290">
            <w:pPr>
              <w:spacing w:before="150" w:after="180"/>
              <w:rPr>
                <w:rFonts w:ascii="Tahoma" w:hAnsi="Tahoma" w:cs="Tahoma"/>
                <w:sz w:val="18"/>
              </w:rPr>
            </w:pPr>
            <w:r w:rsidRPr="006360E8">
              <w:rPr>
                <w:rFonts w:ascii="Tahoma" w:hAnsi="Tahoma" w:cs="Tahoma"/>
                <w:sz w:val="18"/>
              </w:rPr>
              <w:t>воспитатели</w:t>
            </w:r>
          </w:p>
        </w:tc>
      </w:tr>
      <w:tr w:rsidR="001575B6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575B6" w:rsidRDefault="001575B6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575B6" w:rsidRDefault="001575B6" w:rsidP="00127C05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Линейка, знакомство с планом работы на день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575B6" w:rsidRPr="006360E8" w:rsidRDefault="006F7064" w:rsidP="00870290">
            <w:pPr>
              <w:spacing w:before="150" w:after="180"/>
              <w:rPr>
                <w:rFonts w:ascii="Tahoma" w:hAnsi="Tahoma" w:cs="Tahoma"/>
                <w:sz w:val="18"/>
              </w:rPr>
            </w:pPr>
            <w:r w:rsidRPr="006360E8">
              <w:rPr>
                <w:rFonts w:ascii="Tahoma" w:hAnsi="Tahoma" w:cs="Tahoma"/>
                <w:sz w:val="18"/>
              </w:rPr>
              <w:t>воспитатели</w:t>
            </w:r>
          </w:p>
        </w:tc>
      </w:tr>
      <w:tr w:rsidR="001575B6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575B6" w:rsidRDefault="001575B6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575B6" w:rsidRDefault="001575B6" w:rsidP="00127C05">
            <w:pPr>
              <w:spacing w:before="150" w:after="180"/>
            </w:pPr>
            <w:r>
              <w:rPr>
                <w:rFonts w:ascii="Tahoma" w:eastAsia="Tahoma" w:hAnsi="Tahoma" w:cs="Tahoma"/>
                <w:color w:val="111111"/>
                <w:sz w:val="18"/>
              </w:rPr>
              <w:t>Завтрак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575B6" w:rsidRPr="006360E8" w:rsidRDefault="006F7064" w:rsidP="00870290">
            <w:pPr>
              <w:spacing w:before="150" w:after="180"/>
              <w:rPr>
                <w:rFonts w:ascii="Tahoma" w:hAnsi="Tahoma" w:cs="Tahoma"/>
                <w:sz w:val="18"/>
              </w:rPr>
            </w:pPr>
            <w:r w:rsidRPr="006360E8">
              <w:rPr>
                <w:rFonts w:ascii="Tahoma" w:hAnsi="Tahoma" w:cs="Tahoma"/>
                <w:sz w:val="18"/>
              </w:rPr>
              <w:t>воспитатели</w:t>
            </w:r>
          </w:p>
        </w:tc>
      </w:tr>
      <w:tr w:rsidR="001575B6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575B6" w:rsidRDefault="001575B6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575B6" w:rsidRPr="006360E8" w:rsidRDefault="001575B6" w:rsidP="00870290">
            <w:pPr>
              <w:spacing w:before="150" w:after="180"/>
              <w:rPr>
                <w:rFonts w:ascii="Tahoma" w:hAnsi="Tahoma" w:cs="Tahoma"/>
                <w:sz w:val="18"/>
              </w:rPr>
            </w:pPr>
            <w:r w:rsidRPr="006360E8">
              <w:rPr>
                <w:rFonts w:ascii="Tahoma" w:eastAsia="Calibri" w:hAnsi="Tahoma" w:cs="Tahoma"/>
                <w:sz w:val="18"/>
                <w:lang w:eastAsia="en-US"/>
              </w:rPr>
              <w:t>Подвижные игры на свежем воздухе «Зоска-тэбэг»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575B6" w:rsidRPr="006360E8" w:rsidRDefault="000F68DF" w:rsidP="00870290">
            <w:pPr>
              <w:spacing w:before="150" w:after="180"/>
              <w:rPr>
                <w:rFonts w:ascii="Tahoma" w:hAnsi="Tahoma" w:cs="Tahoma"/>
                <w:sz w:val="18"/>
              </w:rPr>
            </w:pPr>
            <w:r w:rsidRPr="006360E8">
              <w:rPr>
                <w:rFonts w:ascii="Tahoma" w:hAnsi="Tahoma" w:cs="Tahoma"/>
                <w:sz w:val="18"/>
              </w:rPr>
              <w:t>Воспитатели</w:t>
            </w:r>
          </w:p>
        </w:tc>
      </w:tr>
      <w:tr w:rsidR="001575B6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575B6" w:rsidRDefault="001575B6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575B6" w:rsidRPr="006360E8" w:rsidRDefault="001575B6" w:rsidP="00870290">
            <w:pPr>
              <w:spacing w:before="150" w:after="180"/>
              <w:rPr>
                <w:rFonts w:ascii="Tahoma" w:hAnsi="Tahoma" w:cs="Tahoma"/>
                <w:sz w:val="18"/>
              </w:rPr>
            </w:pPr>
            <w:r w:rsidRPr="006360E8">
              <w:rPr>
                <w:rFonts w:ascii="Tahoma" w:hAnsi="Tahoma" w:cs="Tahoma"/>
                <w:sz w:val="18"/>
              </w:rPr>
              <w:t>«Шагай наадан»</w:t>
            </w:r>
            <w:r w:rsidR="006360E8" w:rsidRPr="006360E8">
              <w:rPr>
                <w:rFonts w:ascii="Tahoma" w:hAnsi="Tahoma" w:cs="Tahoma"/>
                <w:sz w:val="18"/>
              </w:rPr>
              <w:t>, «Баргай наадан»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575B6" w:rsidRPr="006360E8" w:rsidRDefault="000F68DF" w:rsidP="00870290">
            <w:pPr>
              <w:spacing w:before="150" w:after="180"/>
              <w:rPr>
                <w:rFonts w:ascii="Tahoma" w:hAnsi="Tahoma" w:cs="Tahoma"/>
                <w:sz w:val="18"/>
              </w:rPr>
            </w:pPr>
            <w:r w:rsidRPr="006360E8">
              <w:rPr>
                <w:rFonts w:ascii="Tahoma" w:hAnsi="Tahoma" w:cs="Tahoma"/>
                <w:sz w:val="18"/>
              </w:rPr>
              <w:t>Воспитатели</w:t>
            </w:r>
          </w:p>
        </w:tc>
      </w:tr>
      <w:tr w:rsidR="001575B6" w:rsidTr="001575B6">
        <w:trPr>
          <w:trHeight w:val="405"/>
        </w:trPr>
        <w:tc>
          <w:tcPr>
            <w:tcW w:w="92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575B6" w:rsidRDefault="001575B6" w:rsidP="008702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575B6" w:rsidRPr="006360E8" w:rsidRDefault="006360E8" w:rsidP="00870290">
            <w:pPr>
              <w:spacing w:before="150" w:after="180"/>
              <w:rPr>
                <w:rFonts w:ascii="Tahoma" w:hAnsi="Tahoma" w:cs="Tahoma"/>
                <w:sz w:val="18"/>
              </w:rPr>
            </w:pPr>
            <w:r w:rsidRPr="006360E8">
              <w:rPr>
                <w:rFonts w:ascii="Tahoma" w:hAnsi="Tahoma" w:cs="Tahoma"/>
                <w:sz w:val="18"/>
              </w:rPr>
              <w:t>Видеосалон о Тункинском районе</w:t>
            </w:r>
          </w:p>
        </w:tc>
        <w:tc>
          <w:tcPr>
            <w:tcW w:w="432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1575B6" w:rsidRPr="006360E8" w:rsidRDefault="000F68DF" w:rsidP="00870290">
            <w:pPr>
              <w:spacing w:before="150" w:after="180"/>
              <w:rPr>
                <w:rFonts w:ascii="Tahoma" w:hAnsi="Tahoma" w:cs="Tahoma"/>
              </w:rPr>
            </w:pPr>
            <w:r w:rsidRPr="006360E8">
              <w:rPr>
                <w:rFonts w:ascii="Tahoma" w:hAnsi="Tahoma" w:cs="Tahoma"/>
                <w:sz w:val="18"/>
              </w:rPr>
              <w:t>Воспитатели</w:t>
            </w:r>
          </w:p>
        </w:tc>
      </w:tr>
    </w:tbl>
    <w:tbl>
      <w:tblPr>
        <w:tblpPr w:leftFromText="180" w:rightFromText="180" w:vertAnchor="text" w:horzAnchor="margin" w:tblpX="74" w:tblpY="34"/>
        <w:tblW w:w="7656" w:type="dxa"/>
        <w:tblCellMar>
          <w:left w:w="10" w:type="dxa"/>
          <w:right w:w="10" w:type="dxa"/>
        </w:tblCellMar>
        <w:tblLook w:val="04A0"/>
      </w:tblPr>
      <w:tblGrid>
        <w:gridCol w:w="9502"/>
      </w:tblGrid>
      <w:tr w:rsidR="006F7064" w:rsidTr="006F7064">
        <w:trPr>
          <w:trHeight w:val="537"/>
        </w:trPr>
        <w:tc>
          <w:tcPr>
            <w:tcW w:w="7656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tbl>
            <w:tblPr>
              <w:tblpPr w:leftFromText="180" w:rightFromText="180" w:vertAnchor="text" w:horzAnchor="page" w:tblpX="1" w:tblpY="1"/>
              <w:tblOverlap w:val="never"/>
              <w:tblW w:w="9438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928"/>
              <w:gridCol w:w="4188"/>
              <w:gridCol w:w="4322"/>
            </w:tblGrid>
            <w:tr w:rsidR="006F7064" w:rsidTr="006360E8">
              <w:trPr>
                <w:trHeight w:val="405"/>
              </w:trPr>
              <w:tc>
                <w:tcPr>
                  <w:tcW w:w="928" w:type="dxa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  <w:jc w:val="center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25.06</w:t>
                  </w:r>
                </w:p>
              </w:tc>
              <w:tc>
                <w:tcPr>
                  <w:tcW w:w="4188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color w:val="111111"/>
                      <w:sz w:val="18"/>
                    </w:rPr>
                    <w:t>ДЕНЬ ДРУЖБЫ</w:t>
                  </w:r>
                </w:p>
              </w:tc>
              <w:tc>
                <w:tcPr>
                  <w:tcW w:w="432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F7064" w:rsidTr="006360E8">
              <w:trPr>
                <w:trHeight w:val="405"/>
              </w:trPr>
              <w:tc>
                <w:tcPr>
                  <w:tcW w:w="928" w:type="dxa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  <w:vAlign w:val="center"/>
                </w:tcPr>
                <w:p w:rsidR="006F7064" w:rsidRDefault="006F7064" w:rsidP="006F706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8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Встреча детей</w:t>
                  </w:r>
                </w:p>
              </w:tc>
              <w:tc>
                <w:tcPr>
                  <w:tcW w:w="432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воспитатели</w:t>
                  </w:r>
                </w:p>
              </w:tc>
            </w:tr>
            <w:tr w:rsidR="006F7064" w:rsidTr="006360E8">
              <w:trPr>
                <w:trHeight w:val="405"/>
              </w:trPr>
              <w:tc>
                <w:tcPr>
                  <w:tcW w:w="928" w:type="dxa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  <w:vAlign w:val="center"/>
                </w:tcPr>
                <w:p w:rsidR="006F7064" w:rsidRDefault="006F7064" w:rsidP="006F706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8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Зарядка</w:t>
                  </w:r>
                </w:p>
              </w:tc>
              <w:tc>
                <w:tcPr>
                  <w:tcW w:w="432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воспитатели</w:t>
                  </w:r>
                </w:p>
              </w:tc>
            </w:tr>
            <w:tr w:rsidR="006F7064" w:rsidTr="006360E8">
              <w:trPr>
                <w:trHeight w:val="405"/>
              </w:trPr>
              <w:tc>
                <w:tcPr>
                  <w:tcW w:w="928" w:type="dxa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  <w:vAlign w:val="center"/>
                </w:tcPr>
                <w:p w:rsidR="006F7064" w:rsidRDefault="006F7064" w:rsidP="006F706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8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Завтрак</w:t>
                  </w:r>
                </w:p>
              </w:tc>
              <w:tc>
                <w:tcPr>
                  <w:tcW w:w="432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воспитатели</w:t>
                  </w:r>
                </w:p>
              </w:tc>
            </w:tr>
            <w:tr w:rsidR="006F7064" w:rsidTr="006360E8">
              <w:trPr>
                <w:trHeight w:val="405"/>
              </w:trPr>
              <w:tc>
                <w:tcPr>
                  <w:tcW w:w="928" w:type="dxa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  <w:vAlign w:val="center"/>
                </w:tcPr>
                <w:p w:rsidR="006F7064" w:rsidRDefault="006F7064" w:rsidP="006F706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8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 Минутка здоровья «Кишечная инфекция»</w:t>
                  </w:r>
                </w:p>
              </w:tc>
              <w:tc>
                <w:tcPr>
                  <w:tcW w:w="432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  <w:rPr>
                      <w:rFonts w:ascii="Tahoma" w:eastAsia="Tahoma" w:hAnsi="Tahoma" w:cs="Tahoma"/>
                      <w:color w:val="111111"/>
                      <w:sz w:val="18"/>
                    </w:rPr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сотрудник</w:t>
                  </w:r>
                </w:p>
                <w:p w:rsidR="006F7064" w:rsidRDefault="006F7064" w:rsidP="006F7064">
                  <w:pPr>
                    <w:spacing w:before="150" w:after="180"/>
                    <w:rPr>
                      <w:rFonts w:ascii="Tahoma" w:eastAsia="Tahoma" w:hAnsi="Tahoma" w:cs="Tahoma"/>
                      <w:color w:val="111111"/>
                      <w:sz w:val="18"/>
                    </w:rPr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учреждения</w:t>
                  </w:r>
                </w:p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здравоохранения</w:t>
                  </w:r>
                </w:p>
              </w:tc>
            </w:tr>
            <w:tr w:rsidR="006F7064" w:rsidTr="006360E8">
              <w:trPr>
                <w:trHeight w:val="405"/>
              </w:trPr>
              <w:tc>
                <w:tcPr>
                  <w:tcW w:w="928" w:type="dxa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  <w:vAlign w:val="center"/>
                </w:tcPr>
                <w:p w:rsidR="006F7064" w:rsidRDefault="006F7064" w:rsidP="006F706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8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Спортивные игры «Нам вместе весело»</w:t>
                  </w:r>
                </w:p>
              </w:tc>
              <w:tc>
                <w:tcPr>
                  <w:tcW w:w="432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воспитатели</w:t>
                  </w:r>
                </w:p>
              </w:tc>
            </w:tr>
            <w:tr w:rsidR="006F7064" w:rsidTr="006360E8">
              <w:trPr>
                <w:trHeight w:val="405"/>
              </w:trPr>
              <w:tc>
                <w:tcPr>
                  <w:tcW w:w="928" w:type="dxa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  <w:vAlign w:val="center"/>
                </w:tcPr>
                <w:p w:rsidR="006F7064" w:rsidRDefault="006F7064" w:rsidP="006F706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8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Профилактическая минутка «Правила поведения в общественных местах»</w:t>
                  </w:r>
                </w:p>
              </w:tc>
              <w:tc>
                <w:tcPr>
                  <w:tcW w:w="432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воспитатели</w:t>
                  </w:r>
                </w:p>
              </w:tc>
            </w:tr>
            <w:tr w:rsidR="006F7064" w:rsidTr="006360E8">
              <w:trPr>
                <w:trHeight w:val="405"/>
              </w:trPr>
              <w:tc>
                <w:tcPr>
                  <w:tcW w:w="928" w:type="dxa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  <w:vAlign w:val="center"/>
                </w:tcPr>
                <w:p w:rsidR="006F7064" w:rsidRDefault="006F7064" w:rsidP="006F706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8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Обед</w:t>
                  </w:r>
                </w:p>
              </w:tc>
              <w:tc>
                <w:tcPr>
                  <w:tcW w:w="432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воспитатели</w:t>
                  </w:r>
                </w:p>
              </w:tc>
            </w:tr>
            <w:tr w:rsidR="006F7064" w:rsidTr="006360E8">
              <w:trPr>
                <w:trHeight w:val="405"/>
              </w:trPr>
              <w:tc>
                <w:tcPr>
                  <w:tcW w:w="928" w:type="dxa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  <w:vAlign w:val="center"/>
                </w:tcPr>
                <w:p w:rsidR="006F7064" w:rsidRDefault="006F7064" w:rsidP="006F706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8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Просмотр видеоальбома «Жизнь лагеря»</w:t>
                  </w:r>
                </w:p>
              </w:tc>
              <w:tc>
                <w:tcPr>
                  <w:tcW w:w="432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начальник лагеря</w:t>
                  </w:r>
                </w:p>
              </w:tc>
            </w:tr>
            <w:tr w:rsidR="006F7064" w:rsidTr="006360E8">
              <w:trPr>
                <w:trHeight w:val="405"/>
              </w:trPr>
              <w:tc>
                <w:tcPr>
                  <w:tcW w:w="928" w:type="dxa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  <w:vAlign w:val="center"/>
                </w:tcPr>
                <w:p w:rsidR="006F7064" w:rsidRDefault="006F7064" w:rsidP="006F706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8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Полдник</w:t>
                  </w:r>
                </w:p>
              </w:tc>
              <w:tc>
                <w:tcPr>
                  <w:tcW w:w="432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F7064" w:rsidRDefault="006F7064" w:rsidP="006F7064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воспитатели</w:t>
                  </w:r>
                </w:p>
              </w:tc>
            </w:tr>
          </w:tbl>
          <w:p w:rsidR="006F7064" w:rsidRDefault="006F7064" w:rsidP="001575B6">
            <w:pPr>
              <w:spacing w:before="150" w:after="180"/>
              <w:ind w:left="113"/>
              <w:jc w:val="center"/>
            </w:pPr>
          </w:p>
        </w:tc>
      </w:tr>
      <w:tr w:rsidR="006F7064" w:rsidTr="006F7064">
        <w:trPr>
          <w:trHeight w:val="345"/>
        </w:trPr>
        <w:tc>
          <w:tcPr>
            <w:tcW w:w="765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7064" w:rsidRDefault="006F7064" w:rsidP="001575B6">
            <w:pPr>
              <w:rPr>
                <w:rFonts w:ascii="Calibri" w:eastAsia="Calibri" w:hAnsi="Calibri" w:cs="Calibri"/>
              </w:rPr>
            </w:pPr>
          </w:p>
        </w:tc>
      </w:tr>
      <w:tr w:rsidR="006F7064" w:rsidTr="006F7064">
        <w:trPr>
          <w:trHeight w:val="293"/>
        </w:trPr>
        <w:tc>
          <w:tcPr>
            <w:tcW w:w="765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7064" w:rsidRDefault="006F7064" w:rsidP="001575B6">
            <w:pPr>
              <w:rPr>
                <w:rFonts w:ascii="Calibri" w:eastAsia="Calibri" w:hAnsi="Calibri" w:cs="Calibri"/>
              </w:rPr>
            </w:pPr>
          </w:p>
        </w:tc>
      </w:tr>
      <w:tr w:rsidR="006F7064" w:rsidTr="006F7064">
        <w:trPr>
          <w:trHeight w:val="300"/>
        </w:trPr>
        <w:tc>
          <w:tcPr>
            <w:tcW w:w="765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7064" w:rsidRDefault="006F7064" w:rsidP="001575B6">
            <w:pPr>
              <w:rPr>
                <w:rFonts w:ascii="Calibri" w:eastAsia="Calibri" w:hAnsi="Calibri" w:cs="Calibri"/>
              </w:rPr>
            </w:pPr>
          </w:p>
        </w:tc>
      </w:tr>
      <w:tr w:rsidR="006F7064" w:rsidTr="006F7064">
        <w:trPr>
          <w:trHeight w:val="390"/>
        </w:trPr>
        <w:tc>
          <w:tcPr>
            <w:tcW w:w="765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7064" w:rsidRDefault="006F7064" w:rsidP="001575B6">
            <w:pPr>
              <w:rPr>
                <w:rFonts w:ascii="Calibri" w:eastAsia="Calibri" w:hAnsi="Calibri" w:cs="Calibri"/>
              </w:rPr>
            </w:pPr>
          </w:p>
        </w:tc>
      </w:tr>
      <w:tr w:rsidR="006F7064" w:rsidTr="006F7064">
        <w:trPr>
          <w:trHeight w:val="293"/>
        </w:trPr>
        <w:tc>
          <w:tcPr>
            <w:tcW w:w="765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6F7064" w:rsidRDefault="006F7064" w:rsidP="001575B6">
            <w:pPr>
              <w:rPr>
                <w:rFonts w:ascii="Calibri" w:eastAsia="Calibri" w:hAnsi="Calibri" w:cs="Calibri"/>
              </w:rPr>
            </w:pPr>
          </w:p>
        </w:tc>
      </w:tr>
      <w:tr w:rsidR="006F7064" w:rsidTr="000F68DF">
        <w:trPr>
          <w:trHeight w:val="53"/>
        </w:trPr>
        <w:tc>
          <w:tcPr>
            <w:tcW w:w="7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tbl>
            <w:tblPr>
              <w:tblpPr w:leftFromText="180" w:rightFromText="180" w:vertAnchor="text" w:horzAnchor="page" w:tblpX="1" w:tblpY="1"/>
              <w:tblOverlap w:val="never"/>
              <w:tblW w:w="9438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928"/>
              <w:gridCol w:w="4188"/>
              <w:gridCol w:w="4322"/>
            </w:tblGrid>
            <w:tr w:rsidR="006360E8" w:rsidTr="00110AF0">
              <w:trPr>
                <w:trHeight w:val="405"/>
              </w:trPr>
              <w:tc>
                <w:tcPr>
                  <w:tcW w:w="928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  <w:vAlign w:val="center"/>
                </w:tcPr>
                <w:p w:rsidR="006360E8" w:rsidRDefault="006360E8" w:rsidP="006360E8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188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360E8" w:rsidRDefault="006360E8" w:rsidP="006360E8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Линейка, посвящённая закрытию лагеря</w:t>
                  </w:r>
                </w:p>
              </w:tc>
              <w:tc>
                <w:tcPr>
                  <w:tcW w:w="432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left w:w="74" w:type="dxa"/>
                    <w:right w:w="74" w:type="dxa"/>
                  </w:tcMar>
                </w:tcPr>
                <w:p w:rsidR="006360E8" w:rsidRDefault="006360E8" w:rsidP="006360E8">
                  <w:pPr>
                    <w:spacing w:before="150" w:after="180"/>
                  </w:pPr>
                  <w:r>
                    <w:rPr>
                      <w:rFonts w:ascii="Tahoma" w:eastAsia="Tahoma" w:hAnsi="Tahoma" w:cs="Tahoma"/>
                      <w:color w:val="111111"/>
                      <w:sz w:val="18"/>
                    </w:rPr>
                    <w:t>начальник лагеря</w:t>
                  </w:r>
                </w:p>
              </w:tc>
            </w:tr>
          </w:tbl>
          <w:p w:rsidR="006F7064" w:rsidRDefault="006F7064" w:rsidP="001575B6">
            <w:pPr>
              <w:rPr>
                <w:rFonts w:ascii="Calibri" w:eastAsia="Calibri" w:hAnsi="Calibri" w:cs="Calibri"/>
              </w:rPr>
            </w:pPr>
          </w:p>
        </w:tc>
      </w:tr>
    </w:tbl>
    <w:p w:rsidR="00DC477D" w:rsidRDefault="00DC477D" w:rsidP="00DC477D">
      <w:pPr>
        <w:spacing w:after="160" w:line="259" w:lineRule="auto"/>
        <w:rPr>
          <w:rFonts w:ascii="Calibri" w:eastAsia="Calibri" w:hAnsi="Calibri" w:cs="Calibri"/>
        </w:rPr>
      </w:pPr>
    </w:p>
    <w:p w:rsidR="00CB70C6" w:rsidRPr="00B1394F" w:rsidRDefault="00CB70C6" w:rsidP="00CB70C6">
      <w:pPr>
        <w:spacing w:after="200" w:line="276" w:lineRule="auto"/>
        <w:rPr>
          <w:rFonts w:eastAsia="Calibri"/>
          <w:lang w:eastAsia="en-US"/>
        </w:rPr>
        <w:sectPr w:rsidR="00CB70C6" w:rsidRPr="00B1394F" w:rsidSect="00DC477D">
          <w:pgSz w:w="11906" w:h="16838"/>
          <w:pgMar w:top="1134" w:right="1701" w:bottom="1134" w:left="851" w:header="709" w:footer="709" w:gutter="0"/>
          <w:pgNumType w:start="12"/>
          <w:cols w:space="708"/>
          <w:docGrid w:linePitch="360"/>
        </w:sectPr>
      </w:pPr>
    </w:p>
    <w:p w:rsidR="00CB70C6" w:rsidRPr="00B1394F" w:rsidRDefault="00CB70C6" w:rsidP="00CB7A1B">
      <w:pPr>
        <w:rPr>
          <w:b/>
        </w:rPr>
      </w:pPr>
    </w:p>
    <w:p w:rsidR="006D0B2B" w:rsidRPr="00B1394F" w:rsidRDefault="006D0B2B" w:rsidP="006D0B2B">
      <w:pPr>
        <w:jc w:val="center"/>
        <w:rPr>
          <w:b/>
        </w:rPr>
      </w:pPr>
      <w:r w:rsidRPr="00B1394F">
        <w:rPr>
          <w:b/>
        </w:rPr>
        <w:t>7. Кадровое обеспечение</w:t>
      </w:r>
    </w:p>
    <w:p w:rsidR="006D0B2B" w:rsidRPr="00B1394F" w:rsidRDefault="006D0B2B" w:rsidP="006D0B2B">
      <w:pPr>
        <w:jc w:val="center"/>
        <w:rPr>
          <w:b/>
        </w:rPr>
      </w:pPr>
    </w:p>
    <w:p w:rsidR="006D0B2B" w:rsidRPr="00B1394F" w:rsidRDefault="006D0B2B" w:rsidP="001A58AE">
      <w:pPr>
        <w:spacing w:line="360" w:lineRule="auto"/>
        <w:jc w:val="center"/>
        <w:rPr>
          <w:b/>
        </w:rPr>
      </w:pPr>
      <w:r w:rsidRPr="00B1394F">
        <w:rPr>
          <w:b/>
        </w:rPr>
        <w:t>Система подготовки педагогических кадров для работы в лагере:</w:t>
      </w:r>
    </w:p>
    <w:p w:rsidR="006D0B2B" w:rsidRPr="00B1394F" w:rsidRDefault="006D0B2B" w:rsidP="00764960">
      <w:pPr>
        <w:spacing w:line="360" w:lineRule="auto"/>
        <w:jc w:val="both"/>
      </w:pPr>
      <w:r w:rsidRPr="00B1394F"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6D0B2B" w:rsidRPr="00B1394F" w:rsidRDefault="006D0B2B" w:rsidP="00764960">
      <w:pPr>
        <w:spacing w:line="360" w:lineRule="auto"/>
        <w:jc w:val="both"/>
      </w:pPr>
      <w:r w:rsidRPr="00B1394F">
        <w:t xml:space="preserve">Педагогический коллектив представлен педагогами </w:t>
      </w:r>
      <w:r w:rsidR="00A43A71">
        <w:t>школы,</w:t>
      </w:r>
      <w:r w:rsidRPr="00B1394F">
        <w:t xml:space="preserve"> имеющими опыт работы с детьми в летних оздоровительных лагерях дн</w:t>
      </w:r>
      <w:r w:rsidR="00DC5B19" w:rsidRPr="00B1394F">
        <w:t xml:space="preserve">евного пребывания. С целью мониторинга состояния здоровья воспитанников, заключается договор с </w:t>
      </w:r>
      <w:r w:rsidR="00A43A71">
        <w:t>Тункинским ЦРБ</w:t>
      </w:r>
      <w:r w:rsidR="00DC5B19" w:rsidRPr="00B1394F">
        <w:t>, для предоставления медицинских услуг.</w:t>
      </w:r>
    </w:p>
    <w:p w:rsidR="006D0B2B" w:rsidRPr="00B1394F" w:rsidRDefault="006D0B2B" w:rsidP="006D0B2B">
      <w:pPr>
        <w:jc w:val="center"/>
        <w:rPr>
          <w:b/>
        </w:rPr>
      </w:pPr>
      <w:r w:rsidRPr="00B1394F">
        <w:rPr>
          <w:b/>
        </w:rPr>
        <w:t>Кадровое обеспечение программы:</w:t>
      </w:r>
    </w:p>
    <w:p w:rsidR="006D0B2B" w:rsidRPr="00B1394F" w:rsidRDefault="006D0B2B" w:rsidP="00286020">
      <w:pPr>
        <w:numPr>
          <w:ilvl w:val="0"/>
          <w:numId w:val="7"/>
        </w:numPr>
        <w:spacing w:line="360" w:lineRule="auto"/>
        <w:jc w:val="both"/>
      </w:pPr>
      <w:r w:rsidRPr="00B1394F">
        <w:t>Начальник лагеря</w:t>
      </w:r>
    </w:p>
    <w:p w:rsidR="006D0B2B" w:rsidRDefault="006966AB" w:rsidP="00286020">
      <w:pPr>
        <w:numPr>
          <w:ilvl w:val="0"/>
          <w:numId w:val="7"/>
        </w:numPr>
        <w:spacing w:line="360" w:lineRule="auto"/>
        <w:jc w:val="both"/>
      </w:pPr>
      <w:r>
        <w:t>3</w:t>
      </w:r>
      <w:r w:rsidR="003B1436">
        <w:t xml:space="preserve"> </w:t>
      </w:r>
      <w:r w:rsidR="006D0B2B" w:rsidRPr="00B1394F">
        <w:t>воспитател</w:t>
      </w:r>
      <w:r w:rsidR="00DC5B19" w:rsidRPr="00B1394F">
        <w:t>я</w:t>
      </w:r>
    </w:p>
    <w:p w:rsidR="00767899" w:rsidRPr="00B1394F" w:rsidRDefault="00767899" w:rsidP="00286020">
      <w:pPr>
        <w:numPr>
          <w:ilvl w:val="0"/>
          <w:numId w:val="7"/>
        </w:numPr>
        <w:spacing w:line="360" w:lineRule="auto"/>
        <w:jc w:val="both"/>
      </w:pPr>
      <w:r w:rsidRPr="00B1394F">
        <w:t>Фельдшер (по согласованию)</w:t>
      </w:r>
    </w:p>
    <w:p w:rsidR="00767899" w:rsidRPr="00B1394F" w:rsidRDefault="00767899" w:rsidP="00286020">
      <w:pPr>
        <w:numPr>
          <w:ilvl w:val="0"/>
          <w:numId w:val="7"/>
        </w:numPr>
        <w:spacing w:line="360" w:lineRule="auto"/>
        <w:jc w:val="both"/>
      </w:pPr>
      <w:r w:rsidRPr="00B1394F">
        <w:t>Обслуживающий персонал</w:t>
      </w:r>
    </w:p>
    <w:p w:rsidR="00DC5B19" w:rsidRPr="00B1394F" w:rsidRDefault="00DC5B19" w:rsidP="001A58AE">
      <w:pPr>
        <w:spacing w:line="360" w:lineRule="auto"/>
        <w:ind w:left="720"/>
        <w:jc w:val="both"/>
      </w:pPr>
    </w:p>
    <w:p w:rsidR="006D0B2B" w:rsidRPr="00B1394F" w:rsidRDefault="006D0B2B" w:rsidP="001A58AE">
      <w:pPr>
        <w:spacing w:line="360" w:lineRule="auto"/>
        <w:jc w:val="both"/>
      </w:pPr>
      <w:r w:rsidRPr="00B1394F">
        <w:t xml:space="preserve">          Подбор начальника лагеря, воспи</w:t>
      </w:r>
      <w:r w:rsidR="00A43A71">
        <w:t>тателей, проводит администрация школы</w:t>
      </w:r>
      <w:r w:rsidRPr="00B1394F">
        <w:t xml:space="preserve">.   </w:t>
      </w:r>
    </w:p>
    <w:p w:rsidR="006D0B2B" w:rsidRPr="00B1394F" w:rsidRDefault="006D0B2B" w:rsidP="001A58AE">
      <w:pPr>
        <w:spacing w:line="360" w:lineRule="auto"/>
        <w:jc w:val="both"/>
      </w:pPr>
      <w:r w:rsidRPr="00B1394F">
        <w:t xml:space="preserve">        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6D0B2B" w:rsidRPr="00B1394F" w:rsidRDefault="006D0B2B" w:rsidP="001A58AE">
      <w:pPr>
        <w:spacing w:line="360" w:lineRule="auto"/>
        <w:jc w:val="both"/>
      </w:pPr>
      <w:r w:rsidRPr="00B1394F">
        <w:t xml:space="preserve">         Медицинский работник осуществляет периодический контроль за санитарным состоянием лагеря, проведение спортивных мероприятий, мониторинга здоровья.</w:t>
      </w:r>
    </w:p>
    <w:p w:rsidR="006D0B2B" w:rsidRPr="00B1394F" w:rsidRDefault="00A43A71" w:rsidP="001A58AE">
      <w:pPr>
        <w:spacing w:line="360" w:lineRule="auto"/>
        <w:jc w:val="both"/>
      </w:pPr>
      <w:r>
        <w:t>Воспитатели</w:t>
      </w:r>
      <w:r w:rsidR="006D0B2B" w:rsidRPr="00B1394F">
        <w:t xml:space="preserve"> организуют воспитательную работу, отвечают за жизнь и безопасность ее участников.</w:t>
      </w:r>
    </w:p>
    <w:p w:rsidR="006D0B2B" w:rsidRPr="00B1394F" w:rsidRDefault="006D0B2B" w:rsidP="001A58AE">
      <w:pPr>
        <w:spacing w:line="360" w:lineRule="auto"/>
        <w:jc w:val="both"/>
      </w:pPr>
      <w:r w:rsidRPr="00B1394F">
        <w:t xml:space="preserve">         Обязанности обслуживающего персонала определяются начальником лагеря.</w:t>
      </w:r>
    </w:p>
    <w:p w:rsidR="006D0B2B" w:rsidRPr="00B1394F" w:rsidRDefault="006D0B2B" w:rsidP="001A58AE">
      <w:pPr>
        <w:spacing w:line="360" w:lineRule="auto"/>
        <w:jc w:val="both"/>
      </w:pPr>
      <w:r w:rsidRPr="00B1394F">
        <w:t xml:space="preserve">         Начальник и педагогический коллектив, обслуживающий персонал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CB7A1B" w:rsidRPr="00B1394F" w:rsidRDefault="00CB7A1B" w:rsidP="001A58AE">
      <w:pPr>
        <w:rPr>
          <w:b/>
        </w:rPr>
      </w:pPr>
    </w:p>
    <w:p w:rsidR="006D0B2B" w:rsidRDefault="006D0B2B" w:rsidP="006D0B2B">
      <w:pPr>
        <w:jc w:val="center"/>
        <w:rPr>
          <w:b/>
        </w:rPr>
      </w:pPr>
    </w:p>
    <w:p w:rsidR="00614D5D" w:rsidRDefault="00614D5D" w:rsidP="006D0B2B">
      <w:pPr>
        <w:jc w:val="center"/>
        <w:rPr>
          <w:b/>
        </w:rPr>
      </w:pPr>
    </w:p>
    <w:p w:rsidR="00614D5D" w:rsidRDefault="00614D5D" w:rsidP="006D0B2B">
      <w:pPr>
        <w:jc w:val="center"/>
        <w:rPr>
          <w:b/>
        </w:rPr>
      </w:pPr>
    </w:p>
    <w:p w:rsidR="006966AB" w:rsidRDefault="006966AB" w:rsidP="006D0B2B">
      <w:pPr>
        <w:jc w:val="center"/>
        <w:rPr>
          <w:b/>
        </w:rPr>
      </w:pPr>
    </w:p>
    <w:p w:rsidR="006966AB" w:rsidRDefault="006966AB" w:rsidP="006D0B2B">
      <w:pPr>
        <w:jc w:val="center"/>
        <w:rPr>
          <w:b/>
        </w:rPr>
      </w:pPr>
    </w:p>
    <w:p w:rsidR="00614D5D" w:rsidRDefault="00614D5D" w:rsidP="006D0B2B">
      <w:pPr>
        <w:jc w:val="center"/>
        <w:rPr>
          <w:b/>
        </w:rPr>
      </w:pPr>
    </w:p>
    <w:p w:rsidR="00614D5D" w:rsidRPr="00B1394F" w:rsidRDefault="00614D5D" w:rsidP="006D0B2B">
      <w:pPr>
        <w:jc w:val="center"/>
        <w:rPr>
          <w:b/>
        </w:rPr>
      </w:pPr>
    </w:p>
    <w:p w:rsidR="006D0B2B" w:rsidRPr="00B1394F" w:rsidRDefault="006D0B2B" w:rsidP="006D0B2B">
      <w:pPr>
        <w:jc w:val="center"/>
        <w:rPr>
          <w:b/>
        </w:rPr>
      </w:pPr>
      <w:r w:rsidRPr="00B1394F">
        <w:rPr>
          <w:b/>
        </w:rPr>
        <w:lastRenderedPageBreak/>
        <w:t>9. Схема управления программой</w:t>
      </w:r>
    </w:p>
    <w:p w:rsidR="00C76C5B" w:rsidRPr="00B1394F" w:rsidRDefault="00C76C5B" w:rsidP="006D0B2B">
      <w:pPr>
        <w:jc w:val="center"/>
        <w:rPr>
          <w:b/>
        </w:rPr>
      </w:pPr>
    </w:p>
    <w:p w:rsidR="00C5446B" w:rsidRPr="00B1394F" w:rsidRDefault="006D0B2B" w:rsidP="00C5446B">
      <w:pPr>
        <w:spacing w:line="360" w:lineRule="auto"/>
        <w:jc w:val="both"/>
      </w:pPr>
      <w:r w:rsidRPr="00B1394F">
        <w:t xml:space="preserve">Участниками данной программы являются дети в возрасте от </w:t>
      </w:r>
      <w:r w:rsidR="00614D5D">
        <w:t>7</w:t>
      </w:r>
      <w:r w:rsidRPr="00B1394F">
        <w:t xml:space="preserve"> до 1</w:t>
      </w:r>
      <w:r w:rsidR="00614D5D">
        <w:t>4</w:t>
      </w:r>
      <w:r w:rsidRPr="00B1394F">
        <w:t xml:space="preserve"> лет различных социальных гр</w:t>
      </w:r>
      <w:r w:rsidR="00614D5D">
        <w:t>упп (дети из семей работающих родителей</w:t>
      </w:r>
      <w:r w:rsidRPr="00B1394F">
        <w:t>, дети, оказавшиеся в трудной жизненной ситуации).</w:t>
      </w:r>
    </w:p>
    <w:p w:rsidR="006D0B2B" w:rsidRPr="00B1394F" w:rsidRDefault="006D0B2B" w:rsidP="00C5446B">
      <w:pPr>
        <w:spacing w:line="360" w:lineRule="auto"/>
        <w:jc w:val="both"/>
      </w:pPr>
      <w:r w:rsidRPr="00B1394F">
        <w:t>Для организации работы по реализации программы смены:</w:t>
      </w:r>
    </w:p>
    <w:p w:rsidR="006D0B2B" w:rsidRPr="00B1394F" w:rsidRDefault="006D0B2B" w:rsidP="00C5446B">
      <w:pPr>
        <w:spacing w:line="360" w:lineRule="auto"/>
        <w:jc w:val="both"/>
      </w:pPr>
      <w:r w:rsidRPr="00B1394F">
        <w:t>-составляются планы работы воспитателей, где отражаются и анализируются события и проблемы дня;</w:t>
      </w:r>
    </w:p>
    <w:p w:rsidR="006D0B2B" w:rsidRPr="00B1394F" w:rsidRDefault="006D0B2B" w:rsidP="00C5446B">
      <w:pPr>
        <w:spacing w:line="360" w:lineRule="auto"/>
        <w:jc w:val="both"/>
      </w:pPr>
      <w:r w:rsidRPr="00B1394F">
        <w:t>-проводятся анкетирование и тестирование воспитанников на различных этапах смены («Экран настроения»);</w:t>
      </w:r>
    </w:p>
    <w:p w:rsidR="006D0B2B" w:rsidRPr="00B1394F" w:rsidRDefault="006D0B2B" w:rsidP="00C5446B">
      <w:pPr>
        <w:spacing w:line="360" w:lineRule="auto"/>
        <w:jc w:val="both"/>
      </w:pPr>
      <w:r w:rsidRPr="00B1394F">
        <w:t>-сотрудники 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6D0B2B" w:rsidRPr="00B1394F" w:rsidRDefault="006D0B2B" w:rsidP="00C5446B">
      <w:pPr>
        <w:spacing w:line="360" w:lineRule="auto"/>
        <w:jc w:val="both"/>
      </w:pPr>
      <w:r w:rsidRPr="00B1394F">
        <w:t>-проводятся инструктажи с педагогами по охране жизни здоровья; мероприятий по профилактике детского травматизма.</w:t>
      </w:r>
    </w:p>
    <w:p w:rsidR="006D0B2B" w:rsidRPr="00B1394F" w:rsidRDefault="006D0B2B" w:rsidP="00C5446B">
      <w:pPr>
        <w:spacing w:line="360" w:lineRule="auto"/>
        <w:jc w:val="both"/>
      </w:pPr>
      <w:r w:rsidRPr="00B1394F">
        <w:t xml:space="preserve">В основе воспитательной системы </w:t>
      </w:r>
      <w:r w:rsidR="00135D50" w:rsidRPr="00B1394F">
        <w:t>-</w:t>
      </w:r>
      <w:r w:rsidRPr="00B1394F">
        <w:t xml:space="preserve">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6D0B2B" w:rsidRPr="00B1394F" w:rsidRDefault="006D0B2B" w:rsidP="00C5446B">
      <w:pPr>
        <w:spacing w:line="360" w:lineRule="auto"/>
        <w:jc w:val="both"/>
      </w:pPr>
      <w:r w:rsidRPr="00B1394F">
        <w:t>Обязанности командира отряда:</w:t>
      </w:r>
    </w:p>
    <w:p w:rsidR="006D0B2B" w:rsidRPr="00B1394F" w:rsidRDefault="006D0B2B" w:rsidP="00C5446B">
      <w:pPr>
        <w:spacing w:line="360" w:lineRule="auto"/>
        <w:jc w:val="both"/>
      </w:pPr>
      <w:r w:rsidRPr="00B1394F">
        <w:t>-посещать сбор совета командиров и доводить до отряда всю информацию, полученную на совете;</w:t>
      </w:r>
    </w:p>
    <w:p w:rsidR="006D0B2B" w:rsidRPr="00B1394F" w:rsidRDefault="006D0B2B" w:rsidP="00C5446B">
      <w:pPr>
        <w:jc w:val="both"/>
      </w:pPr>
      <w:r w:rsidRPr="00B1394F">
        <w:t>-следить за выполнением режимных моментов;</w:t>
      </w:r>
    </w:p>
    <w:p w:rsidR="006D0B2B" w:rsidRPr="00B1394F" w:rsidRDefault="006D0B2B" w:rsidP="00CB7A1B">
      <w:pPr>
        <w:ind w:firstLine="709"/>
        <w:jc w:val="both"/>
      </w:pPr>
    </w:p>
    <w:p w:rsidR="006D0B2B" w:rsidRPr="00B1394F" w:rsidRDefault="006D0B2B" w:rsidP="00CB7A1B">
      <w:pPr>
        <w:spacing w:before="100" w:beforeAutospacing="1"/>
        <w:contextualSpacing/>
        <w:jc w:val="center"/>
        <w:rPr>
          <w:b/>
          <w:color w:val="000000"/>
        </w:rPr>
      </w:pPr>
      <w:r w:rsidRPr="00B1394F">
        <w:rPr>
          <w:b/>
          <w:color w:val="000000"/>
        </w:rPr>
        <w:t>10. Материально-технические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2"/>
        <w:gridCol w:w="4634"/>
        <w:gridCol w:w="2935"/>
      </w:tblGrid>
      <w:tr w:rsidR="006D0B2B" w:rsidRPr="00B1394F" w:rsidTr="007720F3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B" w:rsidRPr="00B1394F" w:rsidRDefault="006D0B2B">
            <w:pPr>
              <w:jc w:val="both"/>
              <w:rPr>
                <w:b/>
                <w:i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B" w:rsidRPr="00B1394F" w:rsidRDefault="006D0B2B">
            <w:pPr>
              <w:jc w:val="both"/>
            </w:pPr>
          </w:p>
          <w:p w:rsidR="006D0B2B" w:rsidRPr="00B1394F" w:rsidRDefault="006D0B2B">
            <w:pPr>
              <w:jc w:val="both"/>
            </w:pPr>
            <w:r w:rsidRPr="00B1394F">
              <w:t>Применение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B" w:rsidRPr="00B1394F" w:rsidRDefault="006D0B2B">
            <w:pPr>
              <w:jc w:val="both"/>
            </w:pPr>
          </w:p>
          <w:p w:rsidR="006D0B2B" w:rsidRPr="00B1394F" w:rsidRDefault="006D0B2B">
            <w:pPr>
              <w:jc w:val="both"/>
            </w:pPr>
            <w:r w:rsidRPr="00B1394F">
              <w:t>Ответственные</w:t>
            </w:r>
          </w:p>
        </w:tc>
      </w:tr>
      <w:tr w:rsidR="006D0B2B" w:rsidRPr="00B1394F" w:rsidTr="007720F3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FF6654" w:rsidRDefault="006D0B2B" w:rsidP="00FF6654">
            <w:pPr>
              <w:jc w:val="center"/>
            </w:pPr>
            <w:r w:rsidRPr="00FF6654"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FF6654" w:rsidRDefault="006D0B2B" w:rsidP="00FF6654">
            <w:pPr>
              <w:jc w:val="center"/>
            </w:pPr>
            <w:r w:rsidRPr="00FF6654"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FF6654" w:rsidRDefault="006D0B2B" w:rsidP="00FF6654">
            <w:pPr>
              <w:jc w:val="center"/>
            </w:pPr>
            <w:r w:rsidRPr="00FF6654">
              <w:t>3</w:t>
            </w:r>
          </w:p>
        </w:tc>
      </w:tr>
      <w:tr w:rsidR="006D0B2B" w:rsidRPr="00B1394F" w:rsidTr="007720F3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B1394F" w:rsidRDefault="006D0B2B">
            <w:pPr>
              <w:jc w:val="both"/>
            </w:pPr>
            <w:r w:rsidRPr="00B1394F">
              <w:t>Кабинеты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B" w:rsidRPr="00B1394F" w:rsidRDefault="006D0B2B">
            <w:pPr>
              <w:jc w:val="both"/>
            </w:pPr>
            <w:r w:rsidRPr="00B1394F">
              <w:t xml:space="preserve">Игровая комната, комната для занятий </w:t>
            </w:r>
          </w:p>
          <w:p w:rsidR="006D0B2B" w:rsidRPr="00B1394F" w:rsidRDefault="006D0B2B">
            <w:pPr>
              <w:jc w:val="both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B1394F" w:rsidRDefault="000C1D2C" w:rsidP="000C1D2C">
            <w:pPr>
              <w:jc w:val="both"/>
            </w:pPr>
            <w:r>
              <w:t xml:space="preserve">Начальник </w:t>
            </w:r>
            <w:r w:rsidR="006D0B2B" w:rsidRPr="00B1394F">
              <w:t>лагеря, воспитатели, технический персонал</w:t>
            </w:r>
          </w:p>
        </w:tc>
      </w:tr>
      <w:tr w:rsidR="006D0B2B" w:rsidRPr="00B1394F" w:rsidTr="007720F3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B1394F" w:rsidRDefault="007720F3">
            <w:pPr>
              <w:jc w:val="both"/>
            </w:pPr>
            <w:r w:rsidRPr="00B1394F">
              <w:t xml:space="preserve">Актовый </w:t>
            </w:r>
          </w:p>
          <w:p w:rsidR="006D0B2B" w:rsidRPr="00B1394F" w:rsidRDefault="006D0B2B">
            <w:pPr>
              <w:jc w:val="both"/>
            </w:pPr>
            <w:r w:rsidRPr="00B1394F">
              <w:t>зал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B1394F" w:rsidRDefault="007720F3" w:rsidP="00A7320D">
            <w:pPr>
              <w:jc w:val="both"/>
            </w:pPr>
            <w:r w:rsidRPr="00B1394F">
              <w:t xml:space="preserve">Организация культурно </w:t>
            </w:r>
            <w:r w:rsidR="00A7320D" w:rsidRPr="00B1394F">
              <w:t>-</w:t>
            </w:r>
            <w:r w:rsidRPr="00B1394F">
              <w:t xml:space="preserve"> досуговых мероприятий, проведение линейки в случае плохой погоды. Просмотр видео и мультфильмов.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B1394F" w:rsidRDefault="006D0B2B" w:rsidP="006966AB">
            <w:pPr>
              <w:jc w:val="both"/>
            </w:pPr>
            <w:r w:rsidRPr="00B1394F">
              <w:t>Воспитатели, технический персонал</w:t>
            </w:r>
          </w:p>
        </w:tc>
      </w:tr>
      <w:tr w:rsidR="006D0B2B" w:rsidRPr="00B1394F" w:rsidTr="007720F3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B1394F" w:rsidRDefault="00A7320D" w:rsidP="007720F3">
            <w:pPr>
              <w:jc w:val="both"/>
            </w:pPr>
            <w:r w:rsidRPr="00B1394F">
              <w:t>Территория лагеря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B1394F" w:rsidRDefault="006D0B2B">
            <w:pPr>
              <w:jc w:val="both"/>
            </w:pPr>
            <w:r w:rsidRPr="00B1394F">
              <w:t>Линейка, проведение общелагерных  игр на воздухе, спартакиады, спортивные состязания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B1394F" w:rsidRDefault="006D0B2B" w:rsidP="006966AB">
            <w:pPr>
              <w:jc w:val="both"/>
            </w:pPr>
            <w:r w:rsidRPr="00B1394F">
              <w:t>Воспитатели</w:t>
            </w:r>
          </w:p>
        </w:tc>
      </w:tr>
      <w:tr w:rsidR="006D0B2B" w:rsidRPr="00B1394F" w:rsidTr="007720F3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B1394F" w:rsidRDefault="006D0B2B">
            <w:pPr>
              <w:jc w:val="both"/>
            </w:pPr>
            <w:r w:rsidRPr="00B1394F">
              <w:t>Комнаты гигиены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B1394F" w:rsidRDefault="002757CC" w:rsidP="002757CC">
            <w:pPr>
              <w:jc w:val="both"/>
            </w:pPr>
            <w:r w:rsidRPr="00B1394F">
              <w:t>Туалеты, умывальники.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2B" w:rsidRPr="00B1394F" w:rsidRDefault="006D0B2B">
            <w:pPr>
              <w:jc w:val="both"/>
            </w:pPr>
            <w:r w:rsidRPr="00B1394F">
              <w:t xml:space="preserve">Начальник лагеря, воспитатели, </w:t>
            </w:r>
          </w:p>
          <w:p w:rsidR="006D0B2B" w:rsidRPr="00B1394F" w:rsidRDefault="006D0B2B">
            <w:pPr>
              <w:jc w:val="both"/>
            </w:pPr>
            <w:r w:rsidRPr="00B1394F">
              <w:t>технический персонал</w:t>
            </w:r>
          </w:p>
        </w:tc>
      </w:tr>
    </w:tbl>
    <w:p w:rsidR="006D0B2B" w:rsidRPr="00B1394F" w:rsidRDefault="006D0B2B" w:rsidP="006D0B2B">
      <w:pPr>
        <w:jc w:val="both"/>
        <w:rPr>
          <w:rFonts w:eastAsia="Corbel"/>
          <w:b/>
        </w:rPr>
      </w:pPr>
    </w:p>
    <w:p w:rsidR="006D0B2B" w:rsidRPr="00B1394F" w:rsidRDefault="006D0B2B" w:rsidP="006D0B2B">
      <w:pPr>
        <w:tabs>
          <w:tab w:val="num" w:pos="1440"/>
        </w:tabs>
        <w:spacing w:before="100"/>
        <w:jc w:val="both"/>
        <w:rPr>
          <w:b/>
          <w:color w:val="000000"/>
        </w:rPr>
      </w:pPr>
      <w:r w:rsidRPr="00B1394F">
        <w:rPr>
          <w:b/>
          <w:color w:val="000000"/>
        </w:rPr>
        <w:lastRenderedPageBreak/>
        <w:t>Научно – методическое обеспечение</w:t>
      </w:r>
    </w:p>
    <w:p w:rsidR="006D0B2B" w:rsidRPr="00B1394F" w:rsidRDefault="006D0B2B" w:rsidP="00286020">
      <w:pPr>
        <w:pStyle w:val="ab"/>
        <w:numPr>
          <w:ilvl w:val="0"/>
          <w:numId w:val="8"/>
        </w:numPr>
        <w:tabs>
          <w:tab w:val="num" w:pos="1440"/>
        </w:tabs>
        <w:spacing w:before="100" w:line="360" w:lineRule="auto"/>
        <w:jc w:val="both"/>
        <w:rPr>
          <w:color w:val="000000"/>
        </w:rPr>
      </w:pPr>
      <w:r w:rsidRPr="00B1394F">
        <w:rPr>
          <w:color w:val="000000"/>
        </w:rPr>
        <w:t>наличие необходимой документации, программы, плана работы;</w:t>
      </w:r>
    </w:p>
    <w:p w:rsidR="006D0B2B" w:rsidRPr="00B1394F" w:rsidRDefault="006D0B2B" w:rsidP="00286020">
      <w:pPr>
        <w:pStyle w:val="ab"/>
        <w:numPr>
          <w:ilvl w:val="0"/>
          <w:numId w:val="8"/>
        </w:numPr>
        <w:spacing w:line="360" w:lineRule="auto"/>
        <w:jc w:val="both"/>
        <w:rPr>
          <w:rFonts w:eastAsia="Corbel"/>
        </w:rPr>
      </w:pPr>
      <w:r w:rsidRPr="00B1394F">
        <w:rPr>
          <w:rFonts w:eastAsia="Corbel"/>
          <w:color w:val="000000"/>
        </w:rPr>
        <w:t>проведение инструктивно-методических сборов с педагогами до начала лагерной смены;</w:t>
      </w:r>
    </w:p>
    <w:p w:rsidR="006D0B2B" w:rsidRPr="00B1394F" w:rsidRDefault="006D0B2B" w:rsidP="00286020">
      <w:pPr>
        <w:pStyle w:val="ab"/>
        <w:numPr>
          <w:ilvl w:val="0"/>
          <w:numId w:val="8"/>
        </w:numPr>
        <w:spacing w:line="360" w:lineRule="auto"/>
        <w:jc w:val="both"/>
        <w:rPr>
          <w:rFonts w:eastAsia="Corbel"/>
        </w:rPr>
      </w:pPr>
      <w:r w:rsidRPr="00B1394F">
        <w:rPr>
          <w:rFonts w:eastAsia="Corbel"/>
        </w:rPr>
        <w:t>проведение мероприятий в форме коллективных творческих дел;</w:t>
      </w:r>
    </w:p>
    <w:p w:rsidR="006D0B2B" w:rsidRPr="00B1394F" w:rsidRDefault="006D0B2B" w:rsidP="00286020">
      <w:pPr>
        <w:pStyle w:val="ab"/>
        <w:numPr>
          <w:ilvl w:val="0"/>
          <w:numId w:val="8"/>
        </w:numPr>
        <w:spacing w:line="360" w:lineRule="auto"/>
        <w:jc w:val="both"/>
        <w:rPr>
          <w:rFonts w:eastAsia="Corbel"/>
        </w:rPr>
      </w:pPr>
      <w:r w:rsidRPr="00B1394F">
        <w:rPr>
          <w:rFonts w:eastAsia="Corbel"/>
        </w:rPr>
        <w:t>индивидуальная работа;</w:t>
      </w:r>
    </w:p>
    <w:p w:rsidR="006D0B2B" w:rsidRPr="00B1394F" w:rsidRDefault="006D0B2B" w:rsidP="00286020">
      <w:pPr>
        <w:pStyle w:val="ab"/>
        <w:numPr>
          <w:ilvl w:val="0"/>
          <w:numId w:val="8"/>
        </w:numPr>
        <w:spacing w:line="360" w:lineRule="auto"/>
        <w:jc w:val="both"/>
        <w:rPr>
          <w:rFonts w:eastAsia="Corbel"/>
        </w:rPr>
      </w:pPr>
      <w:r w:rsidRPr="00B1394F">
        <w:rPr>
          <w:rFonts w:eastAsia="Corbel"/>
        </w:rPr>
        <w:t>деловые и ролевые игры.</w:t>
      </w:r>
    </w:p>
    <w:p w:rsidR="006D0B2B" w:rsidRPr="00B1394F" w:rsidRDefault="006D0B2B" w:rsidP="001A58AE">
      <w:pPr>
        <w:spacing w:line="360" w:lineRule="auto"/>
        <w:jc w:val="both"/>
        <w:rPr>
          <w:rFonts w:eastAsia="Corbel"/>
        </w:rPr>
      </w:pPr>
    </w:p>
    <w:p w:rsidR="006D0B2B" w:rsidRPr="00B1394F" w:rsidRDefault="006D0B2B" w:rsidP="001A58AE">
      <w:pPr>
        <w:spacing w:line="360" w:lineRule="auto"/>
        <w:jc w:val="both"/>
        <w:rPr>
          <w:rFonts w:eastAsia="Corbel"/>
          <w:b/>
        </w:rPr>
      </w:pPr>
      <w:r w:rsidRPr="00B1394F">
        <w:rPr>
          <w:rFonts w:eastAsia="Corbel"/>
          <w:b/>
        </w:rPr>
        <w:t>Мотивация</w:t>
      </w:r>
    </w:p>
    <w:p w:rsidR="006D0B2B" w:rsidRPr="00B1394F" w:rsidRDefault="006D0B2B" w:rsidP="00286020">
      <w:pPr>
        <w:pStyle w:val="ab"/>
        <w:numPr>
          <w:ilvl w:val="0"/>
          <w:numId w:val="9"/>
        </w:numPr>
        <w:spacing w:line="360" w:lineRule="auto"/>
        <w:jc w:val="both"/>
        <w:rPr>
          <w:rFonts w:eastAsia="Corbel"/>
        </w:rPr>
      </w:pPr>
      <w:r w:rsidRPr="00B1394F">
        <w:rPr>
          <w:rFonts w:eastAsia="Corbel"/>
        </w:rPr>
        <w:t>организация летнего отдыха детей;</w:t>
      </w:r>
    </w:p>
    <w:p w:rsidR="006D0B2B" w:rsidRPr="00B1394F" w:rsidRDefault="006D0B2B" w:rsidP="00286020">
      <w:pPr>
        <w:pStyle w:val="ab"/>
        <w:numPr>
          <w:ilvl w:val="0"/>
          <w:numId w:val="9"/>
        </w:numPr>
        <w:spacing w:line="360" w:lineRule="auto"/>
        <w:jc w:val="both"/>
        <w:rPr>
          <w:rFonts w:eastAsia="Corbel"/>
        </w:rPr>
      </w:pPr>
      <w:r w:rsidRPr="00B1394F">
        <w:rPr>
          <w:rFonts w:eastAsia="Corbel"/>
        </w:rPr>
        <w:t>формирование основ здорового образа жизни;</w:t>
      </w:r>
    </w:p>
    <w:p w:rsidR="006D0B2B" w:rsidRPr="00B1394F" w:rsidRDefault="006D0B2B" w:rsidP="00286020">
      <w:pPr>
        <w:pStyle w:val="ab"/>
        <w:numPr>
          <w:ilvl w:val="0"/>
          <w:numId w:val="9"/>
        </w:numPr>
        <w:spacing w:line="360" w:lineRule="auto"/>
        <w:jc w:val="both"/>
        <w:rPr>
          <w:rFonts w:eastAsia="Corbel"/>
        </w:rPr>
      </w:pPr>
      <w:r w:rsidRPr="00B1394F">
        <w:rPr>
          <w:rFonts w:eastAsia="Corbel"/>
        </w:rPr>
        <w:t>развитие индивидуальных способностей каждого ребенка.</w:t>
      </w:r>
    </w:p>
    <w:p w:rsidR="006D0B2B" w:rsidRPr="00B1394F" w:rsidRDefault="006D0B2B" w:rsidP="001A58AE">
      <w:pPr>
        <w:spacing w:line="360" w:lineRule="auto"/>
        <w:jc w:val="both"/>
        <w:rPr>
          <w:rFonts w:eastAsia="Corbel"/>
        </w:rPr>
      </w:pPr>
    </w:p>
    <w:p w:rsidR="006D0B2B" w:rsidRPr="00B1394F" w:rsidRDefault="006D0B2B" w:rsidP="001A58AE">
      <w:pPr>
        <w:spacing w:before="19" w:after="19" w:line="360" w:lineRule="auto"/>
        <w:jc w:val="both"/>
        <w:rPr>
          <w:b/>
          <w:color w:val="000000"/>
        </w:rPr>
      </w:pPr>
      <w:r w:rsidRPr="00B1394F">
        <w:rPr>
          <w:b/>
          <w:color w:val="000000"/>
        </w:rPr>
        <w:t>Ожидаемые результаты</w:t>
      </w:r>
    </w:p>
    <w:p w:rsidR="006D0B2B" w:rsidRPr="00B1394F" w:rsidRDefault="006D0B2B" w:rsidP="00286020">
      <w:pPr>
        <w:pStyle w:val="ab"/>
        <w:numPr>
          <w:ilvl w:val="0"/>
          <w:numId w:val="10"/>
        </w:numPr>
        <w:tabs>
          <w:tab w:val="num" w:pos="49"/>
          <w:tab w:val="num" w:pos="72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оздоровление воспитанников в результате закаливающих процедур, укрепление их здоровья по средствам профилактических мер;</w:t>
      </w:r>
    </w:p>
    <w:p w:rsidR="006D0B2B" w:rsidRPr="00B1394F" w:rsidRDefault="006D0B2B" w:rsidP="00286020">
      <w:pPr>
        <w:pStyle w:val="ab"/>
        <w:numPr>
          <w:ilvl w:val="0"/>
          <w:numId w:val="10"/>
        </w:numPr>
        <w:tabs>
          <w:tab w:val="num" w:pos="49"/>
          <w:tab w:val="num" w:pos="72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развитие лидерских и организаторских качеств, участвуя в деятельности лагеря, приобретение новых знаний во время</w:t>
      </w:r>
      <w:r w:rsidR="00614D5D">
        <w:rPr>
          <w:color w:val="000000"/>
        </w:rPr>
        <w:t xml:space="preserve"> бесед и интеллектуальных игр, </w:t>
      </w:r>
      <w:r w:rsidRPr="00B1394F">
        <w:rPr>
          <w:color w:val="000000"/>
        </w:rPr>
        <w:t>в результате занятий в кружках (разучивание пе</w:t>
      </w:r>
      <w:r w:rsidR="007720F3" w:rsidRPr="00B1394F">
        <w:rPr>
          <w:color w:val="000000"/>
        </w:rPr>
        <w:t>сен, игр, составление проектов)</w:t>
      </w:r>
      <w:r w:rsidRPr="00B1394F">
        <w:rPr>
          <w:color w:val="000000"/>
        </w:rPr>
        <w:t xml:space="preserve">, развитие творческих </w:t>
      </w:r>
      <w:r w:rsidR="00C76C5B" w:rsidRPr="00B1394F">
        <w:rPr>
          <w:color w:val="000000"/>
        </w:rPr>
        <w:t>способностей,</w:t>
      </w:r>
      <w:r w:rsidRPr="00B1394F">
        <w:rPr>
          <w:color w:val="000000"/>
        </w:rPr>
        <w:t xml:space="preserve"> участвуя в конкурсах рисунков и </w:t>
      </w:r>
      <w:r w:rsidR="00C76C5B" w:rsidRPr="00B1394F">
        <w:rPr>
          <w:color w:val="000000"/>
        </w:rPr>
        <w:t xml:space="preserve">занятиях </w:t>
      </w:r>
      <w:r w:rsidRPr="00B1394F">
        <w:rPr>
          <w:color w:val="000000"/>
        </w:rPr>
        <w:t>творческого характера, детской самостоятельности и самодеятельности.</w:t>
      </w:r>
    </w:p>
    <w:p w:rsidR="006D0B2B" w:rsidRPr="00B1394F" w:rsidRDefault="006D0B2B" w:rsidP="00286020">
      <w:pPr>
        <w:pStyle w:val="ab"/>
        <w:numPr>
          <w:ilvl w:val="0"/>
          <w:numId w:val="10"/>
        </w:numPr>
        <w:tabs>
          <w:tab w:val="num" w:pos="0"/>
          <w:tab w:val="num" w:pos="72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получение учас</w:t>
      </w:r>
      <w:r w:rsidR="00614D5D">
        <w:rPr>
          <w:color w:val="000000"/>
        </w:rPr>
        <w:t xml:space="preserve">тниками смены умений и навыков </w:t>
      </w:r>
      <w:r w:rsidRPr="00B1394F">
        <w:rPr>
          <w:color w:val="000000"/>
        </w:rPr>
        <w:t>индивидуальной и коллективной творческой и трудовой деятельности.</w:t>
      </w:r>
    </w:p>
    <w:p w:rsidR="006D0B2B" w:rsidRPr="00B1394F" w:rsidRDefault="006D0B2B" w:rsidP="00286020">
      <w:pPr>
        <w:pStyle w:val="ab"/>
        <w:numPr>
          <w:ilvl w:val="0"/>
          <w:numId w:val="10"/>
        </w:numPr>
        <w:tabs>
          <w:tab w:val="num" w:pos="0"/>
          <w:tab w:val="num" w:pos="72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>создание благоприятного микроклимата в отрядах для развития коммуникативных способностей и толерантности воспитанников.</w:t>
      </w:r>
    </w:p>
    <w:p w:rsidR="006D0B2B" w:rsidRDefault="006D0B2B" w:rsidP="00286020">
      <w:pPr>
        <w:pStyle w:val="ab"/>
        <w:numPr>
          <w:ilvl w:val="0"/>
          <w:numId w:val="10"/>
        </w:numPr>
        <w:tabs>
          <w:tab w:val="num" w:pos="0"/>
          <w:tab w:val="num" w:pos="720"/>
        </w:tabs>
        <w:spacing w:line="360" w:lineRule="auto"/>
        <w:jc w:val="both"/>
        <w:rPr>
          <w:color w:val="000000"/>
        </w:rPr>
      </w:pPr>
      <w:r w:rsidRPr="00B1394F">
        <w:rPr>
          <w:color w:val="000000"/>
        </w:rPr>
        <w:t xml:space="preserve">повышение общей культуры </w:t>
      </w:r>
      <w:r w:rsidR="007720F3" w:rsidRPr="00B1394F">
        <w:rPr>
          <w:color w:val="000000"/>
        </w:rPr>
        <w:t>детей</w:t>
      </w:r>
      <w:r w:rsidRPr="00B1394F">
        <w:rPr>
          <w:color w:val="000000"/>
        </w:rPr>
        <w:t>, привитие им социально-нравственных норм, расширение кругозора</w:t>
      </w:r>
      <w:r w:rsidR="007720F3" w:rsidRPr="00B1394F">
        <w:rPr>
          <w:color w:val="000000"/>
        </w:rPr>
        <w:t>.</w:t>
      </w:r>
    </w:p>
    <w:p w:rsidR="00E73EB5" w:rsidRPr="00E73EB5" w:rsidRDefault="00E73EB5" w:rsidP="00286020">
      <w:pPr>
        <w:pStyle w:val="ab"/>
        <w:numPr>
          <w:ilvl w:val="0"/>
          <w:numId w:val="10"/>
        </w:numPr>
        <w:tabs>
          <w:tab w:val="num" w:pos="0"/>
          <w:tab w:val="num" w:pos="720"/>
        </w:tabs>
        <w:spacing w:line="36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увеличение количества участников мероприятий, направленных на популяризацию, сохранение и развитие бурятского языка.</w:t>
      </w:r>
    </w:p>
    <w:p w:rsidR="00E73EB5" w:rsidRPr="00B1394F" w:rsidRDefault="00E73EB5" w:rsidP="00286020">
      <w:pPr>
        <w:pStyle w:val="ab"/>
        <w:numPr>
          <w:ilvl w:val="0"/>
          <w:numId w:val="10"/>
        </w:numPr>
        <w:tabs>
          <w:tab w:val="num" w:pos="0"/>
          <w:tab w:val="num" w:pos="720"/>
        </w:tabs>
        <w:spacing w:line="36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увеличение доли учащихся, говорящих на бурятском языке от общего количества учащихся.</w:t>
      </w:r>
    </w:p>
    <w:p w:rsidR="006D0B2B" w:rsidRPr="00DC477D" w:rsidRDefault="006D0B2B" w:rsidP="006D0B2B">
      <w:pPr>
        <w:tabs>
          <w:tab w:val="num" w:pos="426"/>
          <w:tab w:val="num" w:pos="720"/>
        </w:tabs>
        <w:ind w:left="426" w:hanging="396"/>
        <w:contextualSpacing/>
        <w:jc w:val="both"/>
        <w:rPr>
          <w:color w:val="000000"/>
          <w:sz w:val="18"/>
        </w:rPr>
      </w:pPr>
    </w:p>
    <w:p w:rsidR="006D0B2B" w:rsidRPr="006966AB" w:rsidRDefault="006D0B2B" w:rsidP="001A58AE">
      <w:pPr>
        <w:spacing w:line="360" w:lineRule="auto"/>
        <w:jc w:val="both"/>
        <w:rPr>
          <w:color w:val="000000"/>
          <w:spacing w:val="-1"/>
          <w:sz w:val="18"/>
        </w:rPr>
      </w:pPr>
      <w:r w:rsidRPr="006966AB">
        <w:rPr>
          <w:color w:val="000000"/>
          <w:spacing w:val="-1"/>
          <w:sz w:val="18"/>
        </w:rPr>
        <w:t xml:space="preserve">В качестве критериев оценки эффективности и успешности реализации Программы применяется следующий </w:t>
      </w:r>
      <w:r w:rsidRPr="006966AB">
        <w:rPr>
          <w:b/>
          <w:color w:val="000000"/>
          <w:spacing w:val="-1"/>
          <w:sz w:val="18"/>
        </w:rPr>
        <w:t>инструментарий:</w:t>
      </w:r>
    </w:p>
    <w:p w:rsidR="006D0B2B" w:rsidRPr="006966AB" w:rsidRDefault="006D0B2B" w:rsidP="00286020">
      <w:pPr>
        <w:pStyle w:val="ab"/>
        <w:numPr>
          <w:ilvl w:val="0"/>
          <w:numId w:val="11"/>
        </w:numPr>
        <w:spacing w:line="360" w:lineRule="auto"/>
        <w:jc w:val="both"/>
        <w:rPr>
          <w:color w:val="000000"/>
          <w:spacing w:val="-1"/>
          <w:sz w:val="18"/>
        </w:rPr>
      </w:pPr>
      <w:r w:rsidRPr="006966AB">
        <w:rPr>
          <w:color w:val="000000"/>
          <w:spacing w:val="-1"/>
          <w:sz w:val="18"/>
        </w:rPr>
        <w:t>анкетирование;</w:t>
      </w:r>
    </w:p>
    <w:p w:rsidR="006D0B2B" w:rsidRPr="006966AB" w:rsidRDefault="006D0B2B" w:rsidP="00286020">
      <w:pPr>
        <w:pStyle w:val="ab"/>
        <w:numPr>
          <w:ilvl w:val="0"/>
          <w:numId w:val="11"/>
        </w:numPr>
        <w:spacing w:line="360" w:lineRule="auto"/>
        <w:jc w:val="both"/>
        <w:rPr>
          <w:color w:val="000000"/>
          <w:spacing w:val="-1"/>
          <w:sz w:val="18"/>
        </w:rPr>
      </w:pPr>
      <w:r w:rsidRPr="006966AB">
        <w:rPr>
          <w:color w:val="000000"/>
          <w:spacing w:val="-1"/>
          <w:sz w:val="18"/>
        </w:rPr>
        <w:t>экран настроения;</w:t>
      </w:r>
    </w:p>
    <w:p w:rsidR="00E73EB5" w:rsidRPr="006966AB" w:rsidRDefault="006D0B2B" w:rsidP="003B1436">
      <w:pPr>
        <w:pStyle w:val="ab"/>
        <w:numPr>
          <w:ilvl w:val="0"/>
          <w:numId w:val="11"/>
        </w:numPr>
        <w:spacing w:line="360" w:lineRule="auto"/>
        <w:jc w:val="both"/>
        <w:rPr>
          <w:color w:val="000000"/>
          <w:spacing w:val="-1"/>
          <w:sz w:val="18"/>
        </w:rPr>
      </w:pPr>
      <w:r w:rsidRPr="006966AB">
        <w:rPr>
          <w:color w:val="000000"/>
          <w:spacing w:val="-1"/>
          <w:sz w:val="18"/>
        </w:rPr>
        <w:t>карта наблюдения за состояни</w:t>
      </w:r>
      <w:r w:rsidR="00614D5D" w:rsidRPr="006966AB">
        <w:rPr>
          <w:color w:val="000000"/>
          <w:spacing w:val="-1"/>
          <w:sz w:val="18"/>
        </w:rPr>
        <w:t>ем здоровья детей (фельдшер ФАП</w:t>
      </w:r>
      <w:r w:rsidRPr="006966AB">
        <w:rPr>
          <w:color w:val="000000"/>
          <w:spacing w:val="-1"/>
          <w:sz w:val="18"/>
        </w:rPr>
        <w:t>);</w:t>
      </w:r>
    </w:p>
    <w:sectPr w:rsidR="00E73EB5" w:rsidRPr="006966AB" w:rsidSect="00E4503D">
      <w:pgSz w:w="11906" w:h="16838"/>
      <w:pgMar w:top="1134" w:right="850" w:bottom="1134" w:left="1701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CD" w:rsidRDefault="001C7ECD" w:rsidP="00E4503D">
      <w:r>
        <w:separator/>
      </w:r>
    </w:p>
  </w:endnote>
  <w:endnote w:type="continuationSeparator" w:id="1">
    <w:p w:rsidR="001C7ECD" w:rsidRDefault="001C7ECD" w:rsidP="00E4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CD" w:rsidRDefault="001C7ECD" w:rsidP="00E4503D">
      <w:r>
        <w:separator/>
      </w:r>
    </w:p>
  </w:footnote>
  <w:footnote w:type="continuationSeparator" w:id="1">
    <w:p w:rsidR="001C7ECD" w:rsidRDefault="001C7ECD" w:rsidP="00E45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26E3D78"/>
    <w:multiLevelType w:val="hybridMultilevel"/>
    <w:tmpl w:val="E8905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D3A33"/>
    <w:multiLevelType w:val="multilevel"/>
    <w:tmpl w:val="DEE6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91BF1"/>
    <w:multiLevelType w:val="hybridMultilevel"/>
    <w:tmpl w:val="4EC8E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055E9"/>
    <w:multiLevelType w:val="hybridMultilevel"/>
    <w:tmpl w:val="4A749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856F7"/>
    <w:multiLevelType w:val="hybridMultilevel"/>
    <w:tmpl w:val="C0367EF6"/>
    <w:lvl w:ilvl="0" w:tplc="6A1AE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09B6048"/>
    <w:multiLevelType w:val="hybridMultilevel"/>
    <w:tmpl w:val="D2FCB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1565A"/>
    <w:multiLevelType w:val="hybridMultilevel"/>
    <w:tmpl w:val="E8243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231FF"/>
    <w:multiLevelType w:val="hybridMultilevel"/>
    <w:tmpl w:val="932C739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81894"/>
    <w:multiLevelType w:val="hybridMultilevel"/>
    <w:tmpl w:val="3C92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86F6C"/>
    <w:multiLevelType w:val="hybridMultilevel"/>
    <w:tmpl w:val="A01E35F8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4">
    <w:nsid w:val="59DC2337"/>
    <w:multiLevelType w:val="multilevel"/>
    <w:tmpl w:val="42AE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DA404B"/>
    <w:multiLevelType w:val="hybridMultilevel"/>
    <w:tmpl w:val="75E65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153C6"/>
    <w:multiLevelType w:val="hybridMultilevel"/>
    <w:tmpl w:val="4CFA6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5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6"/>
  </w:num>
  <w:num w:numId="11">
    <w:abstractNumId w:val="8"/>
  </w:num>
  <w:num w:numId="12">
    <w:abstractNumId w:val="13"/>
  </w:num>
  <w:num w:numId="13">
    <w:abstractNumId w:val="4"/>
  </w:num>
  <w:num w:numId="14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345EC"/>
    <w:rsid w:val="0000087A"/>
    <w:rsid w:val="00002A57"/>
    <w:rsid w:val="00057763"/>
    <w:rsid w:val="00064B1A"/>
    <w:rsid w:val="00067A16"/>
    <w:rsid w:val="00076B0B"/>
    <w:rsid w:val="00077B73"/>
    <w:rsid w:val="00096410"/>
    <w:rsid w:val="000B009C"/>
    <w:rsid w:val="000B04CC"/>
    <w:rsid w:val="000B586B"/>
    <w:rsid w:val="000C1D2C"/>
    <w:rsid w:val="000D6FD1"/>
    <w:rsid w:val="000F0A12"/>
    <w:rsid w:val="000F3750"/>
    <w:rsid w:val="000F543B"/>
    <w:rsid w:val="000F68DF"/>
    <w:rsid w:val="0012376E"/>
    <w:rsid w:val="00126A65"/>
    <w:rsid w:val="00127C05"/>
    <w:rsid w:val="0013216B"/>
    <w:rsid w:val="00135D50"/>
    <w:rsid w:val="00137C08"/>
    <w:rsid w:val="00157410"/>
    <w:rsid w:val="001575B6"/>
    <w:rsid w:val="00166DB3"/>
    <w:rsid w:val="00194BD2"/>
    <w:rsid w:val="001A58AE"/>
    <w:rsid w:val="001A6C79"/>
    <w:rsid w:val="001B5208"/>
    <w:rsid w:val="001C43A7"/>
    <w:rsid w:val="001C6471"/>
    <w:rsid w:val="001C7ECD"/>
    <w:rsid w:val="001D1464"/>
    <w:rsid w:val="001E0804"/>
    <w:rsid w:val="001F70A9"/>
    <w:rsid w:val="00206C3F"/>
    <w:rsid w:val="00217016"/>
    <w:rsid w:val="00225BD7"/>
    <w:rsid w:val="00235F5E"/>
    <w:rsid w:val="00236E5B"/>
    <w:rsid w:val="00247E79"/>
    <w:rsid w:val="0025012E"/>
    <w:rsid w:val="002757CC"/>
    <w:rsid w:val="00286020"/>
    <w:rsid w:val="002957EA"/>
    <w:rsid w:val="00296BF5"/>
    <w:rsid w:val="002B72C1"/>
    <w:rsid w:val="002C30F5"/>
    <w:rsid w:val="002C7E24"/>
    <w:rsid w:val="002E7570"/>
    <w:rsid w:val="002F7B77"/>
    <w:rsid w:val="002F7D9D"/>
    <w:rsid w:val="003163F4"/>
    <w:rsid w:val="003306EE"/>
    <w:rsid w:val="003439CC"/>
    <w:rsid w:val="00367BA1"/>
    <w:rsid w:val="0038285E"/>
    <w:rsid w:val="00386C50"/>
    <w:rsid w:val="003B1436"/>
    <w:rsid w:val="003B3A32"/>
    <w:rsid w:val="003B7C92"/>
    <w:rsid w:val="003C6C1B"/>
    <w:rsid w:val="003F3062"/>
    <w:rsid w:val="003F48F8"/>
    <w:rsid w:val="003F6EDA"/>
    <w:rsid w:val="00406A3B"/>
    <w:rsid w:val="004579D5"/>
    <w:rsid w:val="004608CC"/>
    <w:rsid w:val="004637CA"/>
    <w:rsid w:val="004703CD"/>
    <w:rsid w:val="0047653C"/>
    <w:rsid w:val="0048287E"/>
    <w:rsid w:val="004C22FC"/>
    <w:rsid w:val="004D0669"/>
    <w:rsid w:val="004D63CB"/>
    <w:rsid w:val="00502765"/>
    <w:rsid w:val="005805E7"/>
    <w:rsid w:val="0058725C"/>
    <w:rsid w:val="00590E86"/>
    <w:rsid w:val="00592260"/>
    <w:rsid w:val="005A2E48"/>
    <w:rsid w:val="005B34C7"/>
    <w:rsid w:val="005C29FD"/>
    <w:rsid w:val="005C32EE"/>
    <w:rsid w:val="005E4CC7"/>
    <w:rsid w:val="005F0596"/>
    <w:rsid w:val="0060052F"/>
    <w:rsid w:val="00614D5D"/>
    <w:rsid w:val="006161AE"/>
    <w:rsid w:val="00624900"/>
    <w:rsid w:val="006252B9"/>
    <w:rsid w:val="006360E8"/>
    <w:rsid w:val="00637C41"/>
    <w:rsid w:val="00650242"/>
    <w:rsid w:val="0065489E"/>
    <w:rsid w:val="006630A4"/>
    <w:rsid w:val="006966AB"/>
    <w:rsid w:val="006C26C5"/>
    <w:rsid w:val="006D0B2B"/>
    <w:rsid w:val="006F7064"/>
    <w:rsid w:val="00731DF5"/>
    <w:rsid w:val="007453E4"/>
    <w:rsid w:val="00751C41"/>
    <w:rsid w:val="00764960"/>
    <w:rsid w:val="00767899"/>
    <w:rsid w:val="007720F3"/>
    <w:rsid w:val="00780A3F"/>
    <w:rsid w:val="007B320C"/>
    <w:rsid w:val="007C2DA2"/>
    <w:rsid w:val="007E615F"/>
    <w:rsid w:val="007F4F95"/>
    <w:rsid w:val="00802F71"/>
    <w:rsid w:val="008112D7"/>
    <w:rsid w:val="00825F23"/>
    <w:rsid w:val="008357DC"/>
    <w:rsid w:val="00843E7F"/>
    <w:rsid w:val="008537BE"/>
    <w:rsid w:val="00870290"/>
    <w:rsid w:val="00892BCB"/>
    <w:rsid w:val="00894653"/>
    <w:rsid w:val="008A7F78"/>
    <w:rsid w:val="008B07FB"/>
    <w:rsid w:val="008B1311"/>
    <w:rsid w:val="008D44C5"/>
    <w:rsid w:val="00901C73"/>
    <w:rsid w:val="009426E0"/>
    <w:rsid w:val="00953A38"/>
    <w:rsid w:val="00966DA7"/>
    <w:rsid w:val="0098230E"/>
    <w:rsid w:val="00990194"/>
    <w:rsid w:val="00996112"/>
    <w:rsid w:val="009E1173"/>
    <w:rsid w:val="009F4FE3"/>
    <w:rsid w:val="00A0651D"/>
    <w:rsid w:val="00A14269"/>
    <w:rsid w:val="00A23C00"/>
    <w:rsid w:val="00A43A71"/>
    <w:rsid w:val="00A545A9"/>
    <w:rsid w:val="00A551D8"/>
    <w:rsid w:val="00A7320D"/>
    <w:rsid w:val="00A874A3"/>
    <w:rsid w:val="00AA4EE7"/>
    <w:rsid w:val="00AC138D"/>
    <w:rsid w:val="00AE3331"/>
    <w:rsid w:val="00AE3E0C"/>
    <w:rsid w:val="00B1394F"/>
    <w:rsid w:val="00B367A1"/>
    <w:rsid w:val="00B61E39"/>
    <w:rsid w:val="00B66688"/>
    <w:rsid w:val="00B71841"/>
    <w:rsid w:val="00B7664A"/>
    <w:rsid w:val="00B82CE9"/>
    <w:rsid w:val="00C5446B"/>
    <w:rsid w:val="00C75C75"/>
    <w:rsid w:val="00C76C5B"/>
    <w:rsid w:val="00C86947"/>
    <w:rsid w:val="00CA04FC"/>
    <w:rsid w:val="00CB6803"/>
    <w:rsid w:val="00CB70C6"/>
    <w:rsid w:val="00CB7A1B"/>
    <w:rsid w:val="00CB7F1E"/>
    <w:rsid w:val="00CC2618"/>
    <w:rsid w:val="00CC63B1"/>
    <w:rsid w:val="00CE0CCB"/>
    <w:rsid w:val="00D30A7E"/>
    <w:rsid w:val="00D327B1"/>
    <w:rsid w:val="00D345EC"/>
    <w:rsid w:val="00D85CC6"/>
    <w:rsid w:val="00D91327"/>
    <w:rsid w:val="00DA5582"/>
    <w:rsid w:val="00DA5CD2"/>
    <w:rsid w:val="00DA5E9B"/>
    <w:rsid w:val="00DB4D43"/>
    <w:rsid w:val="00DC477D"/>
    <w:rsid w:val="00DC5B19"/>
    <w:rsid w:val="00DC64AD"/>
    <w:rsid w:val="00E243CE"/>
    <w:rsid w:val="00E411A9"/>
    <w:rsid w:val="00E4503D"/>
    <w:rsid w:val="00E50377"/>
    <w:rsid w:val="00E54693"/>
    <w:rsid w:val="00E73EB5"/>
    <w:rsid w:val="00E81FD4"/>
    <w:rsid w:val="00E87585"/>
    <w:rsid w:val="00EE2C7A"/>
    <w:rsid w:val="00EF4379"/>
    <w:rsid w:val="00F13BB5"/>
    <w:rsid w:val="00F56682"/>
    <w:rsid w:val="00F6484E"/>
    <w:rsid w:val="00F67AB6"/>
    <w:rsid w:val="00F76DC0"/>
    <w:rsid w:val="00F920D7"/>
    <w:rsid w:val="00F93B17"/>
    <w:rsid w:val="00F94AFA"/>
    <w:rsid w:val="00FA60B7"/>
    <w:rsid w:val="00FF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D0B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D0B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"/>
    <w:next w:val="a"/>
    <w:link w:val="80"/>
    <w:unhideWhenUsed/>
    <w:qFormat/>
    <w:rsid w:val="006D0B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D0B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B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D0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rsid w:val="006D0B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D0B2B"/>
    <w:rPr>
      <w:rFonts w:ascii="Arial" w:eastAsia="Times New Roman" w:hAnsi="Arial" w:cs="Arial"/>
      <w:lang w:eastAsia="ru-RU"/>
    </w:rPr>
  </w:style>
  <w:style w:type="character" w:styleId="a3">
    <w:name w:val="Hyperlink"/>
    <w:semiHidden/>
    <w:unhideWhenUsed/>
    <w:rsid w:val="006D0B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0B2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6D0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D0B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D0B2B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unhideWhenUsed/>
    <w:rsid w:val="006D0B2B"/>
    <w:pPr>
      <w:spacing w:before="30" w:after="3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6D0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D0B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D0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D0B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D0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D0B2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D0B2B"/>
    <w:pPr>
      <w:ind w:left="720"/>
      <w:contextualSpacing/>
    </w:pPr>
  </w:style>
  <w:style w:type="paragraph" w:customStyle="1" w:styleId="textbody">
    <w:name w:val="textbody"/>
    <w:basedOn w:val="a"/>
    <w:rsid w:val="006D0B2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D0B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5">
    <w:name w:val="style25"/>
    <w:basedOn w:val="a"/>
    <w:rsid w:val="006D0B2B"/>
    <w:pPr>
      <w:spacing w:before="100" w:beforeAutospacing="1" w:after="100" w:afterAutospacing="1"/>
    </w:pPr>
    <w:rPr>
      <w:rFonts w:ascii="Courier New" w:hAnsi="Courier New" w:cs="Courier New"/>
      <w:color w:val="56A2A2"/>
    </w:rPr>
  </w:style>
  <w:style w:type="character" w:customStyle="1" w:styleId="alf1">
    <w:name w:val="alf1"/>
    <w:rsid w:val="006D0B2B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table" w:styleId="ac">
    <w:name w:val="Table Grid"/>
    <w:basedOn w:val="a1"/>
    <w:rsid w:val="006D0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6D0B2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D0B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0B2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c"/>
    <w:uiPriority w:val="59"/>
    <w:rsid w:val="00CB70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E45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4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4503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45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Intense Emphasis"/>
    <w:basedOn w:val="a0"/>
    <w:uiPriority w:val="21"/>
    <w:qFormat/>
    <w:rsid w:val="00966DA7"/>
    <w:rPr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E73EB5"/>
    <w:rPr>
      <w:i/>
      <w:iCs/>
      <w:color w:val="404040" w:themeColor="text1" w:themeTint="BF"/>
    </w:rPr>
  </w:style>
  <w:style w:type="paragraph" w:customStyle="1" w:styleId="c11">
    <w:name w:val="c11"/>
    <w:basedOn w:val="a"/>
    <w:rsid w:val="00996112"/>
    <w:pPr>
      <w:spacing w:before="100" w:beforeAutospacing="1" w:after="100" w:afterAutospacing="1"/>
    </w:pPr>
    <w:rPr>
      <w:lang w:eastAsia="zh-CN" w:bidi="mn-Mong-CN"/>
    </w:rPr>
  </w:style>
  <w:style w:type="character" w:customStyle="1" w:styleId="c3">
    <w:name w:val="c3"/>
    <w:basedOn w:val="a0"/>
    <w:rsid w:val="00996112"/>
  </w:style>
  <w:style w:type="paragraph" w:customStyle="1" w:styleId="c1">
    <w:name w:val="c1"/>
    <w:basedOn w:val="a"/>
    <w:rsid w:val="00002A57"/>
    <w:pPr>
      <w:spacing w:before="100" w:beforeAutospacing="1" w:after="100" w:afterAutospacing="1"/>
    </w:pPr>
    <w:rPr>
      <w:lang w:eastAsia="zh-CN" w:bidi="mn-Mong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5F7C-3BF1-4585-ADFA-5AB074ED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10296</TotalTime>
  <Pages>1</Pages>
  <Words>4821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9</cp:revision>
  <cp:lastPrinted>2025-04-28T04:34:00Z</cp:lastPrinted>
  <dcterms:created xsi:type="dcterms:W3CDTF">2023-02-15T17:52:00Z</dcterms:created>
  <dcterms:modified xsi:type="dcterms:W3CDTF">2025-05-05T03:13:00Z</dcterms:modified>
</cp:coreProperties>
</file>