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7922901"/>
    <w:bookmarkStart w:id="1" w:name="_GoBack"/>
    <w:p w:rsidR="000770BE" w:rsidRPr="000770BE" w:rsidRDefault="00407B76" w:rsidP="000770BE">
      <w:pPr>
        <w:spacing w:after="0"/>
        <w:ind w:left="120"/>
        <w:jc w:val="center"/>
        <w:rPr>
          <w:b/>
          <w:lang w:val="ru-RU"/>
        </w:rPr>
      </w:pPr>
      <w:r w:rsidRPr="00407B76">
        <w:rPr>
          <w:rFonts w:ascii="Times New Roman" w:hAnsi="Times New Roman"/>
          <w:b/>
          <w:color w:val="333333"/>
          <w:sz w:val="28"/>
          <w:lang w:val="ru-RU"/>
        </w:rPr>
        <w:object w:dxaOrig="7104"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724.2pt" o:ole="">
            <v:imagedata r:id="rId6" o:title=""/>
          </v:shape>
          <o:OLEObject Type="Embed" ProgID="Acrobat.Document.DC" ShapeID="_x0000_i1025" DrawAspect="Content" ObjectID="_1806219839" r:id="rId7"/>
        </w:object>
      </w:r>
      <w:bookmarkEnd w:id="1"/>
      <w:r w:rsidR="000770BE" w:rsidRPr="000770BE">
        <w:rPr>
          <w:rFonts w:ascii="Times New Roman" w:hAnsi="Times New Roman"/>
          <w:b/>
          <w:color w:val="333333"/>
          <w:sz w:val="28"/>
          <w:lang w:val="ru-RU"/>
        </w:rPr>
        <w:t>ПОЯСНИТЕЛЬНАЯ ЗАПИСКА</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Реализация задачи воспитания любознательного, активно и заинтересованно познающего мир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 На это направлен курс внеурочной деятельности «Занимательная математика», расширяющий математический кругозор и эрудицию учащихся, способствующий формированию </w:t>
      </w:r>
      <w:r w:rsidRPr="000770BE">
        <w:rPr>
          <w:rFonts w:ascii="Times New Roman" w:hAnsi="Times New Roman" w:cs="Times New Roman"/>
          <w:i/>
          <w:iCs/>
          <w:sz w:val="24"/>
          <w:szCs w:val="24"/>
          <w:lang w:val="ru-RU"/>
        </w:rPr>
        <w:t>познавательных</w:t>
      </w:r>
      <w:r w:rsidRPr="000770BE">
        <w:rPr>
          <w:rFonts w:ascii="Times New Roman" w:hAnsi="Times New Roman" w:cs="Times New Roman"/>
          <w:sz w:val="24"/>
          <w:szCs w:val="24"/>
          <w:lang w:val="ru-RU"/>
        </w:rPr>
        <w:t> универсальных учебных действий. 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xml:space="preserve">С учетом требований Федерального государственного образовательного стандарта основного общего образования в содержании рабочей программы предполагается реализовать актуальные в настоящее время </w:t>
      </w:r>
      <w:proofErr w:type="spellStart"/>
      <w:r w:rsidRPr="000770BE">
        <w:rPr>
          <w:rFonts w:ascii="Times New Roman" w:hAnsi="Times New Roman" w:cs="Times New Roman"/>
          <w:sz w:val="24"/>
          <w:szCs w:val="24"/>
          <w:lang w:val="ru-RU"/>
        </w:rPr>
        <w:t>компетентностный</w:t>
      </w:r>
      <w:proofErr w:type="spellEnd"/>
      <w:r w:rsidRPr="000770BE">
        <w:rPr>
          <w:rFonts w:ascii="Times New Roman" w:hAnsi="Times New Roman" w:cs="Times New Roman"/>
          <w:sz w:val="24"/>
          <w:szCs w:val="24"/>
          <w:lang w:val="ru-RU"/>
        </w:rPr>
        <w:t>, личностн</w:t>
      </w:r>
      <w:proofErr w:type="gramStart"/>
      <w:r w:rsidRPr="000770BE">
        <w:rPr>
          <w:rFonts w:ascii="Times New Roman" w:hAnsi="Times New Roman" w:cs="Times New Roman"/>
          <w:sz w:val="24"/>
          <w:szCs w:val="24"/>
          <w:lang w:val="ru-RU"/>
        </w:rPr>
        <w:t>о-</w:t>
      </w:r>
      <w:proofErr w:type="gramEnd"/>
      <w:r w:rsidRPr="000770BE">
        <w:rPr>
          <w:rFonts w:ascii="Times New Roman" w:hAnsi="Times New Roman" w:cs="Times New Roman"/>
          <w:sz w:val="24"/>
          <w:szCs w:val="24"/>
          <w:lang w:val="ru-RU"/>
        </w:rPr>
        <w:t xml:space="preserve"> ориентированный, </w:t>
      </w:r>
      <w:proofErr w:type="spellStart"/>
      <w:r w:rsidRPr="000770BE">
        <w:rPr>
          <w:rFonts w:ascii="Times New Roman" w:hAnsi="Times New Roman" w:cs="Times New Roman"/>
          <w:sz w:val="24"/>
          <w:szCs w:val="24"/>
          <w:lang w:val="ru-RU"/>
        </w:rPr>
        <w:t>деятельностный</w:t>
      </w:r>
      <w:proofErr w:type="spellEnd"/>
      <w:r w:rsidRPr="000770BE">
        <w:rPr>
          <w:rFonts w:ascii="Times New Roman" w:hAnsi="Times New Roman" w:cs="Times New Roman"/>
          <w:sz w:val="24"/>
          <w:szCs w:val="24"/>
          <w:lang w:val="ru-RU"/>
        </w:rPr>
        <w:t xml:space="preserve"> подходы,</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Чтобы достичь современного уровня математического образования, необходимо принимать во внимание огромный потенциал внеклассной работы, так как в единстве с обязательным курсом внеурочная деятельность</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xml:space="preserve">создаёт условия для более полного осуществления практических, воспитательных, общеобразовательных и развивающих целей обучения. Федеральный государственный образовательный стандарт основного общего образования предъявляет новые требования к результатам освоения </w:t>
      </w:r>
      <w:proofErr w:type="gramStart"/>
      <w:r w:rsidRPr="000770BE">
        <w:rPr>
          <w:rFonts w:ascii="Times New Roman" w:hAnsi="Times New Roman" w:cs="Times New Roman"/>
          <w:sz w:val="24"/>
          <w:szCs w:val="24"/>
          <w:lang w:val="ru-RU"/>
        </w:rPr>
        <w:t>обучающимися</w:t>
      </w:r>
      <w:proofErr w:type="gramEnd"/>
      <w:r w:rsidRPr="000770BE">
        <w:rPr>
          <w:rFonts w:ascii="Times New Roman" w:hAnsi="Times New Roman" w:cs="Times New Roman"/>
          <w:sz w:val="24"/>
          <w:szCs w:val="24"/>
          <w:lang w:val="ru-RU"/>
        </w:rPr>
        <w:t xml:space="preserve"> основной образовательной программы. Организация занятий</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по направлениям внеурочной деятельности является неотъемлемой частью</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образовательного процесса в школе. Внеурочная деятельность учащихся не только углубляет и расширяет знания математического образования, но и способствует формированию универсальных (</w:t>
      </w:r>
      <w:proofErr w:type="spellStart"/>
      <w:r w:rsidRPr="000770BE">
        <w:rPr>
          <w:rFonts w:ascii="Times New Roman" w:hAnsi="Times New Roman" w:cs="Times New Roman"/>
          <w:sz w:val="24"/>
          <w:szCs w:val="24"/>
          <w:lang w:val="ru-RU"/>
        </w:rPr>
        <w:t>метапредметных</w:t>
      </w:r>
      <w:proofErr w:type="spellEnd"/>
      <w:r w:rsidRPr="000770BE">
        <w:rPr>
          <w:rFonts w:ascii="Times New Roman" w:hAnsi="Times New Roman" w:cs="Times New Roman"/>
          <w:sz w:val="24"/>
          <w:szCs w:val="24"/>
          <w:lang w:val="ru-RU"/>
        </w:rPr>
        <w:t>) умений и навыков, общественно-значимого ценностного отношения к знаниям, развитию познавательных и творческих способностей и интересов и, как следствие, повышает мотивацию к изучению математики.</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При организации занятий надо обращать внимание на такую психологическую особенность данного возраста, как избирательность внимания. Дети легко откликаются на необычные, захватывающие внеклассные дела, но быстрая переключаемость внимания не даёт им возможность сосредоточиться долго на одном и том же деле. Однако если учитель будет создавать нестандартные ситуации, ребята будут заниматься с удовольствием и длительное время. Дети в этом возрасте склонны к спорам и возражениям, особенностью их мышления является его критичность. У ребят появляется своё мнение, которое они стараются демонстрировать как можно чаще, заявляя о себе. Этот возраст благоприятен для творческого развития. Учащимся нравится решать проблемные ситуации, находить сходства и различия, определять причину и следствие, самому решать проблему, участвовать в дискуссии, отстаивать и доказывать сваю правоту.</w:t>
      </w:r>
    </w:p>
    <w:tbl>
      <w:tblPr>
        <w:tblW w:w="7260" w:type="dxa"/>
        <w:shd w:val="clear" w:color="auto" w:fill="FFFFFF"/>
        <w:tblCellMar>
          <w:top w:w="84" w:type="dxa"/>
          <w:left w:w="84" w:type="dxa"/>
          <w:bottom w:w="84" w:type="dxa"/>
          <w:right w:w="84" w:type="dxa"/>
        </w:tblCellMar>
        <w:tblLook w:val="04A0" w:firstRow="1" w:lastRow="0" w:firstColumn="1" w:lastColumn="0" w:noHBand="0" w:noVBand="1"/>
      </w:tblPr>
      <w:tblGrid>
        <w:gridCol w:w="1484"/>
        <w:gridCol w:w="1537"/>
        <w:gridCol w:w="1550"/>
        <w:gridCol w:w="2689"/>
      </w:tblGrid>
      <w:tr w:rsidR="000770BE" w:rsidRPr="00407B76" w:rsidTr="000770BE">
        <w:trPr>
          <w:trHeight w:val="36"/>
        </w:trPr>
        <w:tc>
          <w:tcPr>
            <w:tcW w:w="13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lastRenderedPageBreak/>
              <w:t>Класс</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Кол-во часов в неделю</w:t>
            </w:r>
          </w:p>
        </w:tc>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Кол-во часов в год</w:t>
            </w:r>
          </w:p>
        </w:tc>
        <w:tc>
          <w:tcPr>
            <w:tcW w:w="2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 xml:space="preserve">В </w:t>
            </w:r>
            <w:proofErr w:type="spellStart"/>
            <w:r w:rsidRPr="000770BE">
              <w:rPr>
                <w:rFonts w:ascii="Times New Roman" w:hAnsi="Times New Roman" w:cs="Times New Roman"/>
                <w:b/>
                <w:bCs/>
                <w:sz w:val="24"/>
                <w:szCs w:val="24"/>
                <w:lang w:val="ru-RU"/>
              </w:rPr>
              <w:t>т.ч</w:t>
            </w:r>
            <w:proofErr w:type="spellEnd"/>
            <w:r w:rsidRPr="000770BE">
              <w:rPr>
                <w:rFonts w:ascii="Times New Roman" w:hAnsi="Times New Roman" w:cs="Times New Roman"/>
                <w:b/>
                <w:bCs/>
                <w:sz w:val="24"/>
                <w:szCs w:val="24"/>
                <w:lang w:val="ru-RU"/>
              </w:rPr>
              <w:t>. часов исследовательской деятельности</w:t>
            </w:r>
          </w:p>
        </w:tc>
      </w:tr>
      <w:tr w:rsidR="000770BE" w:rsidRPr="000770BE" w:rsidTr="000770BE">
        <w:trPr>
          <w:trHeight w:val="120"/>
        </w:trPr>
        <w:tc>
          <w:tcPr>
            <w:tcW w:w="13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5</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1</w:t>
            </w:r>
          </w:p>
        </w:tc>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34</w:t>
            </w:r>
          </w:p>
        </w:tc>
        <w:tc>
          <w:tcPr>
            <w:tcW w:w="2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5</w:t>
            </w:r>
          </w:p>
        </w:tc>
      </w:tr>
      <w:tr w:rsidR="000770BE" w:rsidRPr="000770BE" w:rsidTr="000770BE">
        <w:trPr>
          <w:trHeight w:val="48"/>
        </w:trPr>
        <w:tc>
          <w:tcPr>
            <w:tcW w:w="13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6</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1</w:t>
            </w:r>
          </w:p>
        </w:tc>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34</w:t>
            </w:r>
          </w:p>
        </w:tc>
        <w:tc>
          <w:tcPr>
            <w:tcW w:w="2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8</w:t>
            </w:r>
          </w:p>
        </w:tc>
      </w:tr>
    </w:tbl>
    <w:p w:rsidR="000770BE" w:rsidRPr="000770BE" w:rsidRDefault="000770BE" w:rsidP="000770BE">
      <w:pPr>
        <w:spacing w:after="0"/>
        <w:rPr>
          <w:rFonts w:ascii="Times New Roman" w:hAnsi="Times New Roman" w:cs="Times New Roman"/>
          <w:sz w:val="24"/>
          <w:szCs w:val="24"/>
          <w:lang w:val="ru-RU"/>
        </w:rPr>
      </w:pP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Цель программы: </w:t>
      </w:r>
      <w:r w:rsidRPr="000770BE">
        <w:rPr>
          <w:rFonts w:ascii="Times New Roman" w:hAnsi="Times New Roman" w:cs="Times New Roman"/>
          <w:sz w:val="24"/>
          <w:szCs w:val="24"/>
          <w:lang w:val="ru-RU"/>
        </w:rPr>
        <w:t xml:space="preserve">формирование у </w:t>
      </w:r>
      <w:proofErr w:type="gramStart"/>
      <w:r w:rsidRPr="000770BE">
        <w:rPr>
          <w:rFonts w:ascii="Times New Roman" w:hAnsi="Times New Roman" w:cs="Times New Roman"/>
          <w:sz w:val="24"/>
          <w:szCs w:val="24"/>
          <w:lang w:val="ru-RU"/>
        </w:rPr>
        <w:t>обучающихся</w:t>
      </w:r>
      <w:proofErr w:type="gramEnd"/>
      <w:r w:rsidRPr="000770BE">
        <w:rPr>
          <w:rFonts w:ascii="Times New Roman" w:hAnsi="Times New Roman" w:cs="Times New Roman"/>
          <w:sz w:val="24"/>
          <w:szCs w:val="24"/>
          <w:lang w:val="ru-RU"/>
        </w:rPr>
        <w:t xml:space="preserve"> устойчивого интереса, осмысленного отношения к познавательной деятельности, развитие интереса к математическому творчеству, расширение математического кругозора и эрудиции.</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b/>
          <w:bCs/>
          <w:sz w:val="24"/>
          <w:szCs w:val="24"/>
          <w:lang w:val="ru-RU"/>
        </w:rPr>
        <w:t>Задачи программы:</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создание условий для самостоятельной познавательной и творческой деятельности;</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развитие пространственного воображения, логического и визуального мышления, любознательности, умения проводить самостоятельные наблюдения, сравнивать, анализировать жизненные ситуации;</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расширение кругозора учащихся;</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развитие мелкой моторики рук;</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 практическое применение сотрудничества в коллективной информационной деятельности.</w:t>
      </w:r>
    </w:p>
    <w:p w:rsidR="000770BE" w:rsidRPr="000770BE" w:rsidRDefault="000770BE" w:rsidP="000770BE">
      <w:pPr>
        <w:spacing w:after="0"/>
        <w:rPr>
          <w:rFonts w:ascii="Times New Roman" w:hAnsi="Times New Roman" w:cs="Times New Roman"/>
          <w:sz w:val="24"/>
          <w:szCs w:val="24"/>
          <w:lang w:val="ru-RU"/>
        </w:rPr>
      </w:pPr>
      <w:r w:rsidRPr="000770BE">
        <w:rPr>
          <w:rFonts w:ascii="Times New Roman" w:hAnsi="Times New Roman" w:cs="Times New Roman"/>
          <w:sz w:val="24"/>
          <w:szCs w:val="24"/>
          <w:lang w:val="ru-RU"/>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Акцент делается на задаче развития: знания и умения являются не самоцелью, а средством развития интеллектуальной и эмоциональной сферы, творческих способностей учащихся, личности ребёнка.</w:t>
      </w:r>
    </w:p>
    <w:p w:rsidR="003B34B2" w:rsidRPr="000770BE" w:rsidRDefault="003B34B2" w:rsidP="000770BE">
      <w:pPr>
        <w:spacing w:after="0"/>
        <w:rPr>
          <w:rFonts w:ascii="Times New Roman" w:hAnsi="Times New Roman" w:cs="Times New Roman"/>
          <w:sz w:val="24"/>
          <w:szCs w:val="24"/>
          <w:lang w:val="ru-RU"/>
        </w:rPr>
      </w:pPr>
    </w:p>
    <w:p w:rsidR="00565EC7" w:rsidRPr="000770BE" w:rsidRDefault="00565EC7" w:rsidP="000770BE">
      <w:pPr>
        <w:spacing w:after="0"/>
        <w:ind w:left="120"/>
        <w:rPr>
          <w:rFonts w:ascii="Times New Roman" w:hAnsi="Times New Roman" w:cs="Times New Roman"/>
          <w:sz w:val="24"/>
          <w:szCs w:val="24"/>
          <w:lang w:val="ru-RU"/>
        </w:rPr>
      </w:pPr>
    </w:p>
    <w:p w:rsidR="00565EC7" w:rsidRPr="003B34B2" w:rsidRDefault="00565EC7">
      <w:pPr>
        <w:rPr>
          <w:lang w:val="ru-RU"/>
        </w:rPr>
        <w:sectPr w:rsidR="00565EC7" w:rsidRPr="003B34B2">
          <w:pgSz w:w="11906" w:h="16383"/>
          <w:pgMar w:top="1134" w:right="850" w:bottom="1134" w:left="1701" w:header="720" w:footer="720" w:gutter="0"/>
          <w:cols w:space="720"/>
        </w:sectPr>
      </w:pPr>
    </w:p>
    <w:p w:rsidR="000770BE" w:rsidRPr="000770BE" w:rsidRDefault="000770BE" w:rsidP="000770BE">
      <w:pPr>
        <w:jc w:val="center"/>
        <w:rPr>
          <w:rFonts w:ascii="Times New Roman" w:hAnsi="Times New Roman" w:cs="Times New Roman"/>
          <w:sz w:val="24"/>
          <w:szCs w:val="24"/>
          <w:lang w:val="ru-RU"/>
        </w:rPr>
      </w:pPr>
      <w:bookmarkStart w:id="2" w:name="block-47922904"/>
      <w:bookmarkEnd w:id="0"/>
      <w:r w:rsidRPr="000770BE">
        <w:rPr>
          <w:rFonts w:ascii="Times New Roman" w:hAnsi="Times New Roman" w:cs="Times New Roman"/>
          <w:b/>
          <w:bCs/>
          <w:sz w:val="24"/>
          <w:szCs w:val="24"/>
          <w:lang w:val="ru-RU"/>
        </w:rPr>
        <w:lastRenderedPageBreak/>
        <w:t>СОДЕРЖАНИЕ ПРОГРАММЫ</w:t>
      </w:r>
    </w:p>
    <w:p w:rsidR="000770BE" w:rsidRPr="000770BE" w:rsidRDefault="000770BE" w:rsidP="000770BE">
      <w:pPr>
        <w:jc w:val="center"/>
        <w:rPr>
          <w:rFonts w:ascii="Times New Roman" w:hAnsi="Times New Roman" w:cs="Times New Roman"/>
          <w:sz w:val="24"/>
          <w:szCs w:val="24"/>
          <w:lang w:val="ru-RU"/>
        </w:rPr>
      </w:pPr>
      <w:r w:rsidRPr="000770BE">
        <w:rPr>
          <w:rFonts w:ascii="Times New Roman" w:hAnsi="Times New Roman" w:cs="Times New Roman"/>
          <w:b/>
          <w:bCs/>
          <w:sz w:val="24"/>
          <w:szCs w:val="24"/>
          <w:lang w:val="ru-RU"/>
        </w:rPr>
        <w:t>5 класс</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1.Как люди научились считать (5 часов)</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История возникновения цифр и чисел. Числа великаны. Системы счисления.</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Древнегреческая, древнеримская и другие нумерации.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«В мире чисел»</w:t>
      </w:r>
      <w:r w:rsidRPr="000770BE">
        <w:rPr>
          <w:rFonts w:ascii="Times New Roman" w:hAnsi="Times New Roman" w:cs="Times New Roman"/>
          <w:sz w:val="24"/>
          <w:szCs w:val="24"/>
          <w:lang w:val="ru-RU"/>
        </w:rPr>
        <w:t>. Защита проекта «В мире чисел»</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2</w:t>
      </w:r>
      <w:r w:rsidRPr="000770BE">
        <w:rPr>
          <w:rFonts w:ascii="Times New Roman" w:hAnsi="Times New Roman" w:cs="Times New Roman"/>
          <w:sz w:val="24"/>
          <w:szCs w:val="24"/>
          <w:lang w:val="ru-RU"/>
        </w:rPr>
        <w:t>. </w:t>
      </w:r>
      <w:r w:rsidRPr="000770BE">
        <w:rPr>
          <w:rFonts w:ascii="Times New Roman" w:hAnsi="Times New Roman" w:cs="Times New Roman"/>
          <w:b/>
          <w:bCs/>
          <w:sz w:val="24"/>
          <w:szCs w:val="24"/>
          <w:lang w:val="ru-RU"/>
        </w:rPr>
        <w:t>Забавная арифметика (10 часов)</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Задачи-шутки.</w:t>
      </w:r>
      <w:r>
        <w:rPr>
          <w:rFonts w:ascii="Times New Roman" w:hAnsi="Times New Roman" w:cs="Times New Roman"/>
          <w:sz w:val="24"/>
          <w:szCs w:val="24"/>
          <w:lang w:val="ru-RU"/>
        </w:rPr>
        <w:t xml:space="preserve"> </w:t>
      </w:r>
      <w:r w:rsidRPr="000770BE">
        <w:rPr>
          <w:rFonts w:ascii="Times New Roman" w:hAnsi="Times New Roman" w:cs="Times New Roman"/>
          <w:sz w:val="24"/>
          <w:szCs w:val="24"/>
          <w:lang w:val="ru-RU"/>
        </w:rPr>
        <w:t>Забавные исчезновения и остроумный дележ.</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Затруднительные положения. Задачи, требующие большей сообразительности и более сложных вычислений. Ряды чисел, суммы которых можно получать, не производя сложения этих чисел. Игры со спичками. Игры и забавы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«Старинные русские меры». </w:t>
      </w:r>
      <w:r w:rsidRPr="000770BE">
        <w:rPr>
          <w:rFonts w:ascii="Times New Roman" w:hAnsi="Times New Roman" w:cs="Times New Roman"/>
          <w:sz w:val="24"/>
          <w:szCs w:val="24"/>
          <w:lang w:val="ru-RU"/>
        </w:rPr>
        <w:t>Работа над проектом «Старинные русские меры». Защита проекта «Старинные русские меры».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3. Начальные понятия и факты курса геометрии, измерение геометрических величин (19 часов)</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Простейшие геометрические фигуры. Конструирование, оригами</w:t>
      </w:r>
    </w:p>
    <w:p w:rsidR="000770BE" w:rsidRPr="000770BE" w:rsidRDefault="000770BE" w:rsidP="000770BE">
      <w:pPr>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w:t>
      </w:r>
      <w:r w:rsidRPr="000770BE">
        <w:rPr>
          <w:rFonts w:ascii="Times New Roman" w:hAnsi="Times New Roman" w:cs="Times New Roman"/>
          <w:sz w:val="24"/>
          <w:szCs w:val="24"/>
          <w:lang w:val="ru-RU"/>
        </w:rPr>
        <w:t>, оригами. Задачи на разрезание и складывание фигур</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«Занимательные задачи на разрезание и складывание фигур»</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Защита проекта «Занимательные задачи на разрезание и складывание фигур»</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Треугольник. Геометрические головоломки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Измерение длины, площади и объёма.</w:t>
      </w:r>
      <w:r>
        <w:rPr>
          <w:rFonts w:ascii="Times New Roman" w:hAnsi="Times New Roman" w:cs="Times New Roman"/>
          <w:sz w:val="24"/>
          <w:szCs w:val="24"/>
          <w:lang w:val="ru-RU"/>
        </w:rPr>
        <w:t xml:space="preserve"> </w:t>
      </w:r>
      <w:r w:rsidRPr="000770BE">
        <w:rPr>
          <w:rFonts w:ascii="Times New Roman" w:hAnsi="Times New Roman" w:cs="Times New Roman"/>
          <w:sz w:val="24"/>
          <w:szCs w:val="24"/>
          <w:lang w:val="ru-RU"/>
        </w:rPr>
        <w:t>Задачи на вычисление длины, площади и объёма. Окружность. Геометрический тренинг</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Топологические опыты. Задачи со спичками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Задачи, головоломки, игры. Замечательные кривые</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«Удивительная геометрия». </w:t>
      </w:r>
      <w:r w:rsidRPr="000770BE">
        <w:rPr>
          <w:rFonts w:ascii="Times New Roman" w:hAnsi="Times New Roman" w:cs="Times New Roman"/>
          <w:sz w:val="24"/>
          <w:szCs w:val="24"/>
          <w:lang w:val="ru-RU"/>
        </w:rPr>
        <w:t>Работа над проектом «Удивительная геометрия»</w:t>
      </w:r>
      <w:r w:rsidRPr="000770BE">
        <w:rPr>
          <w:rFonts w:ascii="Times New Roman" w:hAnsi="Times New Roman" w:cs="Times New Roman"/>
          <w:b/>
          <w:bCs/>
          <w:sz w:val="24"/>
          <w:szCs w:val="24"/>
          <w:lang w:val="ru-RU"/>
        </w:rPr>
        <w:t>. </w:t>
      </w:r>
      <w:r w:rsidRPr="000770BE">
        <w:rPr>
          <w:rFonts w:ascii="Times New Roman" w:hAnsi="Times New Roman" w:cs="Times New Roman"/>
          <w:sz w:val="24"/>
          <w:szCs w:val="24"/>
          <w:lang w:val="ru-RU"/>
        </w:rPr>
        <w:t>Защита проекта «Удивительная геометрия»</w:t>
      </w: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Pr="000770BE" w:rsidRDefault="000770BE" w:rsidP="000770BE">
      <w:pPr>
        <w:rPr>
          <w:rFonts w:ascii="Times New Roman" w:hAnsi="Times New Roman" w:cs="Times New Roman"/>
          <w:sz w:val="24"/>
          <w:szCs w:val="24"/>
          <w:lang w:val="ru-RU"/>
        </w:rPr>
      </w:pPr>
    </w:p>
    <w:p w:rsidR="000770BE" w:rsidRPr="000770BE" w:rsidRDefault="000770BE" w:rsidP="000770BE">
      <w:pPr>
        <w:pStyle w:val="ae"/>
        <w:numPr>
          <w:ilvl w:val="0"/>
          <w:numId w:val="4"/>
        </w:numPr>
        <w:jc w:val="center"/>
        <w:rPr>
          <w:rFonts w:ascii="Times New Roman" w:hAnsi="Times New Roman" w:cs="Times New Roman"/>
          <w:sz w:val="24"/>
          <w:szCs w:val="24"/>
          <w:lang w:val="ru-RU"/>
        </w:rPr>
      </w:pPr>
      <w:r w:rsidRPr="000770BE">
        <w:rPr>
          <w:rFonts w:ascii="Times New Roman" w:hAnsi="Times New Roman" w:cs="Times New Roman"/>
          <w:b/>
          <w:bCs/>
          <w:sz w:val="24"/>
          <w:szCs w:val="24"/>
          <w:lang w:val="ru-RU"/>
        </w:rPr>
        <w:lastRenderedPageBreak/>
        <w:t>класс</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1.Забавная арифметика, измерения, приближения, оценки, текстовые задачи (13 часов)</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Задачи-шутки. Забавные исчезновения и остроумный дележ. Задачи, требующие большей сообразительности и более сложных вычислений</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Затруднительные положения. Любопытные особенности некоторых чисел и действий с ними. Ряд</w:t>
      </w:r>
      <w:proofErr w:type="gramStart"/>
      <w:r w:rsidRPr="000770BE">
        <w:rPr>
          <w:rFonts w:ascii="Times New Roman" w:hAnsi="Times New Roman" w:cs="Times New Roman"/>
          <w:sz w:val="24"/>
          <w:szCs w:val="24"/>
          <w:lang w:val="ru-RU"/>
        </w:rPr>
        <w:t>.</w:t>
      </w:r>
      <w:proofErr w:type="gramEnd"/>
      <w:r w:rsidRPr="000770BE">
        <w:rPr>
          <w:rFonts w:ascii="Times New Roman" w:hAnsi="Times New Roman" w:cs="Times New Roman"/>
          <w:sz w:val="24"/>
          <w:szCs w:val="24"/>
          <w:lang w:val="ru-RU"/>
        </w:rPr>
        <w:t xml:space="preserve"> </w:t>
      </w:r>
      <w:proofErr w:type="gramStart"/>
      <w:r w:rsidRPr="000770BE">
        <w:rPr>
          <w:rFonts w:ascii="Times New Roman" w:hAnsi="Times New Roman" w:cs="Times New Roman"/>
          <w:sz w:val="24"/>
          <w:szCs w:val="24"/>
          <w:lang w:val="ru-RU"/>
        </w:rPr>
        <w:t>ы</w:t>
      </w:r>
      <w:proofErr w:type="gramEnd"/>
      <w:r w:rsidRPr="000770BE">
        <w:rPr>
          <w:rFonts w:ascii="Times New Roman" w:hAnsi="Times New Roman" w:cs="Times New Roman"/>
          <w:sz w:val="24"/>
          <w:szCs w:val="24"/>
          <w:lang w:val="ru-RU"/>
        </w:rPr>
        <w:t xml:space="preserve"> чисел, суммы которых можно получать, не производя сложения этих чисел. Волшебные квадраты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Игры со спичками. Разрезание и перекладывание фигур</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Огромные числа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«Удивительная математика». </w:t>
      </w:r>
      <w:r w:rsidRPr="000770BE">
        <w:rPr>
          <w:rFonts w:ascii="Times New Roman" w:hAnsi="Times New Roman" w:cs="Times New Roman"/>
          <w:sz w:val="24"/>
          <w:szCs w:val="24"/>
          <w:lang w:val="ru-RU"/>
        </w:rPr>
        <w:t>Работа над проектом «Удивительная математика»</w:t>
      </w:r>
      <w:r w:rsidRPr="000770BE">
        <w:rPr>
          <w:rFonts w:ascii="Times New Roman" w:hAnsi="Times New Roman" w:cs="Times New Roman"/>
          <w:b/>
          <w:bCs/>
          <w:sz w:val="24"/>
          <w:szCs w:val="24"/>
          <w:lang w:val="ru-RU"/>
        </w:rPr>
        <w:t>. </w:t>
      </w:r>
      <w:r w:rsidRPr="000770BE">
        <w:rPr>
          <w:rFonts w:ascii="Times New Roman" w:hAnsi="Times New Roman" w:cs="Times New Roman"/>
          <w:sz w:val="24"/>
          <w:szCs w:val="24"/>
          <w:lang w:val="ru-RU"/>
        </w:rPr>
        <w:t>Защита проекта «Удивительная математика»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2. Начальные понятия и факты курса геометрии, измерение геометрических величин (22 часа)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Пространство и размерность. Треугольник. Правильные многогранники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Вычисление длины, площади и объёма. Окружность</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Параллельность и перпендикулярность. Параллелограмм</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xml:space="preserve">Координаты, координаты, координаты…Замечательные </w:t>
      </w:r>
      <w:proofErr w:type="spellStart"/>
      <w:r w:rsidRPr="000770BE">
        <w:rPr>
          <w:rFonts w:ascii="Times New Roman" w:hAnsi="Times New Roman" w:cs="Times New Roman"/>
          <w:sz w:val="24"/>
          <w:szCs w:val="24"/>
          <w:lang w:val="ru-RU"/>
        </w:rPr>
        <w:t>кривые</w:t>
      </w:r>
      <w:proofErr w:type="gramStart"/>
      <w:r w:rsidRPr="000770BE">
        <w:rPr>
          <w:rFonts w:ascii="Times New Roman" w:hAnsi="Times New Roman" w:cs="Times New Roman"/>
          <w:sz w:val="24"/>
          <w:szCs w:val="24"/>
          <w:lang w:val="ru-RU"/>
        </w:rPr>
        <w:t>.К</w:t>
      </w:r>
      <w:proofErr w:type="gramEnd"/>
      <w:r w:rsidRPr="000770BE">
        <w:rPr>
          <w:rFonts w:ascii="Times New Roman" w:hAnsi="Times New Roman" w:cs="Times New Roman"/>
          <w:sz w:val="24"/>
          <w:szCs w:val="24"/>
          <w:lang w:val="ru-RU"/>
        </w:rPr>
        <w:t>ривые</w:t>
      </w:r>
      <w:proofErr w:type="spellEnd"/>
      <w:r w:rsidRPr="000770BE">
        <w:rPr>
          <w:rFonts w:ascii="Times New Roman" w:hAnsi="Times New Roman" w:cs="Times New Roman"/>
          <w:sz w:val="24"/>
          <w:szCs w:val="24"/>
          <w:lang w:val="ru-RU"/>
        </w:rPr>
        <w:t xml:space="preserve"> Дракона. Лабиринты. Геометрия клетчатой бумаги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«Замечательные кривые». </w:t>
      </w:r>
      <w:r w:rsidRPr="000770BE">
        <w:rPr>
          <w:rFonts w:ascii="Times New Roman" w:hAnsi="Times New Roman" w:cs="Times New Roman"/>
          <w:sz w:val="24"/>
          <w:szCs w:val="24"/>
          <w:lang w:val="ru-RU"/>
        </w:rPr>
        <w:t>Защита проекта «Замечательные кривые»</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Зеркальное отражение. Симметрия. Бордюры, орнаменты. Симметрия помогает решать задачи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t>Проект «Сборник задач, головоломок, игр». </w:t>
      </w:r>
      <w:r w:rsidRPr="000770BE">
        <w:rPr>
          <w:rFonts w:ascii="Times New Roman" w:hAnsi="Times New Roman" w:cs="Times New Roman"/>
          <w:sz w:val="24"/>
          <w:szCs w:val="24"/>
          <w:lang w:val="ru-RU"/>
        </w:rPr>
        <w:t>Работа над проектом «Сборник задач, головоломок, игр».</w:t>
      </w:r>
      <w:r w:rsidRPr="000770BE">
        <w:rPr>
          <w:rFonts w:ascii="Times New Roman" w:hAnsi="Times New Roman" w:cs="Times New Roman"/>
          <w:b/>
          <w:bCs/>
          <w:sz w:val="24"/>
          <w:szCs w:val="24"/>
          <w:lang w:val="ru-RU"/>
        </w:rPr>
        <w:t> </w:t>
      </w:r>
      <w:r w:rsidRPr="000770BE">
        <w:rPr>
          <w:rFonts w:ascii="Times New Roman" w:hAnsi="Times New Roman" w:cs="Times New Roman"/>
          <w:sz w:val="24"/>
          <w:szCs w:val="24"/>
          <w:lang w:val="ru-RU"/>
        </w:rPr>
        <w:t>Защита проекта «Сборник задач, головоломок, игр»</w:t>
      </w: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Default="000770BE" w:rsidP="000770BE">
      <w:pPr>
        <w:rPr>
          <w:rFonts w:ascii="Times New Roman" w:hAnsi="Times New Roman" w:cs="Times New Roman"/>
          <w:sz w:val="24"/>
          <w:szCs w:val="24"/>
          <w:lang w:val="ru-RU"/>
        </w:rPr>
      </w:pPr>
    </w:p>
    <w:p w:rsidR="000770BE" w:rsidRPr="000770BE" w:rsidRDefault="000770BE" w:rsidP="000770BE">
      <w:pPr>
        <w:rPr>
          <w:rFonts w:ascii="Times New Roman" w:hAnsi="Times New Roman" w:cs="Times New Roman"/>
          <w:sz w:val="24"/>
          <w:szCs w:val="24"/>
          <w:lang w:val="ru-RU"/>
        </w:rPr>
      </w:pP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sz w:val="24"/>
          <w:szCs w:val="24"/>
          <w:lang w:val="ru-RU"/>
        </w:rPr>
        <w:lastRenderedPageBreak/>
        <w:t>ПЛАНИРУЕМЫЕ РЕЗУЛЬТАТЫ ОСВОЕНИЯ ПРОГРАММЫ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xml:space="preserve">Внеурочная деятельность по программе «Занимательная математика» способствует формированию у обучающихся личностных, </w:t>
      </w:r>
      <w:proofErr w:type="spellStart"/>
      <w:r w:rsidRPr="000770BE">
        <w:rPr>
          <w:rFonts w:ascii="Times New Roman" w:hAnsi="Times New Roman" w:cs="Times New Roman"/>
          <w:sz w:val="24"/>
          <w:szCs w:val="24"/>
          <w:lang w:val="ru-RU"/>
        </w:rPr>
        <w:t>метапредметных</w:t>
      </w:r>
      <w:proofErr w:type="spellEnd"/>
      <w:r w:rsidRPr="000770BE">
        <w:rPr>
          <w:rFonts w:ascii="Times New Roman" w:hAnsi="Times New Roman" w:cs="Times New Roman"/>
          <w:sz w:val="24"/>
          <w:szCs w:val="24"/>
          <w:lang w:val="ru-RU"/>
        </w:rPr>
        <w:t xml:space="preserve">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 - качеств весьма важные в практической деятельности любого человека.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i/>
          <w:iCs/>
          <w:sz w:val="24"/>
          <w:szCs w:val="24"/>
          <w:lang w:val="ru-RU"/>
        </w:rPr>
        <w:t>Личностные результаты: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умение контролировать процесс и результат учебной и математической деятельности;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xml:space="preserve">- ответственное отношение к учению, готовность и способность </w:t>
      </w:r>
      <w:proofErr w:type="gramStart"/>
      <w:r w:rsidRPr="000770BE">
        <w:rPr>
          <w:rFonts w:ascii="Times New Roman" w:hAnsi="Times New Roman" w:cs="Times New Roman"/>
          <w:sz w:val="24"/>
          <w:szCs w:val="24"/>
          <w:lang w:val="ru-RU"/>
        </w:rPr>
        <w:t>обучающихся</w:t>
      </w:r>
      <w:proofErr w:type="gramEnd"/>
      <w:r w:rsidRPr="000770BE">
        <w:rPr>
          <w:rFonts w:ascii="Times New Roman" w:hAnsi="Times New Roman" w:cs="Times New Roman"/>
          <w:sz w:val="24"/>
          <w:szCs w:val="24"/>
          <w:lang w:val="ru-RU"/>
        </w:rPr>
        <w:t xml:space="preserve"> к саморазвитию и самообразованию на основе мотивации к обучению и познанию;</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критичность мышления, внимательность, находчивость, настойчивость, целеустремленность, любознательность;</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инициатива, активность и сообразительность при выполнении разнообразных заданий, при решении математических задач, в том числе, проблемного и эвристического характера;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умение преодолевать трудности.</w:t>
      </w:r>
    </w:p>
    <w:p w:rsidR="000770BE" w:rsidRPr="000770BE" w:rsidRDefault="000770BE" w:rsidP="000770BE">
      <w:pPr>
        <w:rPr>
          <w:rFonts w:ascii="Times New Roman" w:hAnsi="Times New Roman" w:cs="Times New Roman"/>
          <w:sz w:val="24"/>
          <w:szCs w:val="24"/>
          <w:lang w:val="ru-RU"/>
        </w:rPr>
      </w:pPr>
      <w:proofErr w:type="spellStart"/>
      <w:r w:rsidRPr="000770BE">
        <w:rPr>
          <w:rFonts w:ascii="Times New Roman" w:hAnsi="Times New Roman" w:cs="Times New Roman"/>
          <w:b/>
          <w:bCs/>
          <w:i/>
          <w:iCs/>
          <w:sz w:val="24"/>
          <w:szCs w:val="24"/>
          <w:lang w:val="ru-RU"/>
        </w:rPr>
        <w:t>Метапредметные</w:t>
      </w:r>
      <w:proofErr w:type="spellEnd"/>
      <w:r w:rsidRPr="000770BE">
        <w:rPr>
          <w:rFonts w:ascii="Times New Roman" w:hAnsi="Times New Roman" w:cs="Times New Roman"/>
          <w:b/>
          <w:bCs/>
          <w:i/>
          <w:iCs/>
          <w:sz w:val="24"/>
          <w:szCs w:val="24"/>
          <w:lang w:val="ru-RU"/>
        </w:rPr>
        <w:t xml:space="preserve"> результаты: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сравнение разных приемов действий, выбор удобных способов для выполнения конкретного задания;</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моделирование в процессе совместного обсуждения алгоритма выполнения задания; использование его в ходе самостоятельной работы;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применение изученных способов учебной работы и приёмов вычислений для работы;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действие в соответствии с заданными правилами;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участие в обсуждении проблемных вопросов, высказывание собственного мнения и аргументирование своей позиции в коммуникации, использование критериев для обоснования своего суждения;</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сопоставление полученного результата с заданным условием;</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контроль своей деятельности: обнаружение и исправление ошибок;</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анализ текста задачи: ориентирование в тексте, выделение условия и вопроса, данных и искомых чисел (величин);</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lastRenderedPageBreak/>
        <w:t>- поиск и выбор необходимой информации, содержащейся в тексте задачи, на рисунке или в таблице, для ответа на заданные вопросы;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моделирование ситуации, описанной в тексте задачи;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конструирование последовательности «шагов» (алгоритм) решения задачи;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объяснение (обоснование) выполняемых и выполненных действий;</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воспроизведение способа решения задачи.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анализ предложенных вариантов решения задачи, выбор из них верных, выбор наиболее эффективного;</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оценка предъявленного готового решения задачи (верно, неверно).</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b/>
          <w:bCs/>
          <w:i/>
          <w:iCs/>
          <w:sz w:val="24"/>
          <w:szCs w:val="24"/>
          <w:lang w:val="ru-RU"/>
        </w:rPr>
        <w:t>Предметные результаты:</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создание фундамента для математического развития;</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формирование  механизмов  мышления, характерных для математической деятельности;</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осознание значения математики для повседневной жизни человека;</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логические обоснования;</w:t>
      </w:r>
    </w:p>
    <w:p w:rsidR="000770BE" w:rsidRPr="000770BE" w:rsidRDefault="000770BE" w:rsidP="000770BE">
      <w:pPr>
        <w:rPr>
          <w:rFonts w:ascii="Times New Roman" w:hAnsi="Times New Roman" w:cs="Times New Roman"/>
          <w:sz w:val="24"/>
          <w:szCs w:val="24"/>
          <w:lang w:val="ru-RU"/>
        </w:rPr>
      </w:pPr>
      <w:r w:rsidRPr="000770BE">
        <w:rPr>
          <w:rFonts w:ascii="Times New Roman" w:hAnsi="Times New Roman" w:cs="Times New Roman"/>
          <w:sz w:val="24"/>
          <w:szCs w:val="24"/>
          <w:lang w:val="ru-RU"/>
        </w:rPr>
        <w:t>- применение к решению математических и нематематических задач предполагающее умение: выполнение вычислений с натуральными числами, решение текстовых задач арифметическим способом и с помощью уравнения, читать и использовать информацию в виде таблиц, диаграмм, решать простейшие комбинаторные задачи перебором возможных вариантов</w:t>
      </w:r>
    </w:p>
    <w:p w:rsidR="00565EC7" w:rsidRPr="000770BE" w:rsidRDefault="00565EC7">
      <w:pPr>
        <w:rPr>
          <w:rFonts w:ascii="Times New Roman" w:hAnsi="Times New Roman" w:cs="Times New Roman"/>
          <w:sz w:val="24"/>
          <w:szCs w:val="24"/>
          <w:lang w:val="ru-RU"/>
        </w:rPr>
        <w:sectPr w:rsidR="00565EC7" w:rsidRPr="000770BE">
          <w:pgSz w:w="11906" w:h="16383"/>
          <w:pgMar w:top="1134" w:right="850" w:bottom="1134" w:left="1701" w:header="720" w:footer="720" w:gutter="0"/>
          <w:cols w:space="720"/>
        </w:sectPr>
      </w:pPr>
    </w:p>
    <w:p w:rsidR="000770BE" w:rsidRPr="000770BE" w:rsidRDefault="000770BE" w:rsidP="000770BE">
      <w:pPr>
        <w:jc w:val="center"/>
        <w:rPr>
          <w:rFonts w:ascii="Times New Roman" w:hAnsi="Times New Roman"/>
          <w:b/>
          <w:color w:val="333333"/>
          <w:sz w:val="28"/>
          <w:lang w:val="ru-RU"/>
        </w:rPr>
      </w:pPr>
      <w:bookmarkStart w:id="3" w:name="block-47922906"/>
      <w:bookmarkEnd w:id="2"/>
    </w:p>
    <w:p w:rsidR="000770BE" w:rsidRPr="000770BE" w:rsidRDefault="000770BE" w:rsidP="000770BE">
      <w:pPr>
        <w:jc w:val="center"/>
        <w:rPr>
          <w:rFonts w:ascii="Times New Roman" w:hAnsi="Times New Roman"/>
          <w:b/>
          <w:color w:val="333333"/>
          <w:sz w:val="28"/>
          <w:lang w:val="ru-RU"/>
        </w:rPr>
      </w:pPr>
      <w:r w:rsidRPr="000770BE">
        <w:rPr>
          <w:rFonts w:ascii="Times New Roman" w:hAnsi="Times New Roman"/>
          <w:b/>
          <w:bCs/>
          <w:color w:val="333333"/>
          <w:sz w:val="28"/>
          <w:lang w:val="ru-RU"/>
        </w:rPr>
        <w:t>ТЕМАТИЧЕСКОЕ ПЛАНИРОВАНИЕ</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1090"/>
        <w:gridCol w:w="5990"/>
        <w:gridCol w:w="2533"/>
      </w:tblGrid>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b/>
                <w:color w:val="333333"/>
                <w:sz w:val="28"/>
                <w:lang w:val="ru-RU"/>
              </w:rPr>
            </w:pPr>
            <w:r w:rsidRPr="000770BE">
              <w:rPr>
                <w:rFonts w:ascii="Times New Roman" w:hAnsi="Times New Roman"/>
                <w:b/>
                <w:color w:val="333333"/>
                <w:sz w:val="28"/>
                <w:lang w:val="ru-RU"/>
              </w:rPr>
              <w:t>№ </w:t>
            </w:r>
            <w:proofErr w:type="gramStart"/>
            <w:r w:rsidRPr="000770BE">
              <w:rPr>
                <w:rFonts w:ascii="Times New Roman" w:hAnsi="Times New Roman"/>
                <w:b/>
                <w:bCs/>
                <w:color w:val="333333"/>
                <w:sz w:val="28"/>
                <w:lang w:val="ru-RU"/>
              </w:rPr>
              <w:t>п</w:t>
            </w:r>
            <w:proofErr w:type="gramEnd"/>
            <w:r w:rsidRPr="000770BE">
              <w:rPr>
                <w:rFonts w:ascii="Times New Roman" w:hAnsi="Times New Roman"/>
                <w:b/>
                <w:bCs/>
                <w:color w:val="333333"/>
                <w:sz w:val="28"/>
                <w:lang w:val="ru-RU"/>
              </w:rPr>
              <w:t>/п</w:t>
            </w:r>
          </w:p>
        </w:tc>
        <w:tc>
          <w:tcPr>
            <w:tcW w:w="60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b/>
                <w:color w:val="333333"/>
                <w:sz w:val="28"/>
                <w:lang w:val="ru-RU"/>
              </w:rPr>
            </w:pPr>
            <w:r w:rsidRPr="000770BE">
              <w:rPr>
                <w:rFonts w:ascii="Times New Roman" w:hAnsi="Times New Roman"/>
                <w:b/>
                <w:bCs/>
                <w:color w:val="333333"/>
                <w:sz w:val="28"/>
                <w:lang w:val="ru-RU"/>
              </w:rPr>
              <w:t>Тема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b/>
                <w:color w:val="333333"/>
                <w:sz w:val="28"/>
                <w:lang w:val="ru-RU"/>
              </w:rPr>
            </w:pPr>
            <w:r w:rsidRPr="000770BE">
              <w:rPr>
                <w:rFonts w:ascii="Times New Roman" w:hAnsi="Times New Roman"/>
                <w:b/>
                <w:bCs/>
                <w:color w:val="333333"/>
                <w:sz w:val="28"/>
                <w:lang w:val="ru-RU"/>
              </w:rPr>
              <w:t>Количество часов</w:t>
            </w:r>
          </w:p>
        </w:tc>
      </w:tr>
      <w:tr w:rsidR="000770BE" w:rsidRPr="000770BE" w:rsidTr="000770BE">
        <w:tc>
          <w:tcPr>
            <w:tcW w:w="70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5 класс</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34</w:t>
            </w:r>
          </w:p>
        </w:tc>
      </w:tr>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numPr>
                <w:ilvl w:val="0"/>
                <w:numId w:val="5"/>
              </w:numPr>
              <w:rPr>
                <w:rFonts w:ascii="Times New Roman" w:hAnsi="Times New Roman"/>
                <w:color w:val="333333"/>
                <w:sz w:val="28"/>
                <w:lang w:val="ru-RU"/>
              </w:rPr>
            </w:pPr>
          </w:p>
        </w:tc>
        <w:tc>
          <w:tcPr>
            <w:tcW w:w="60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color w:val="333333"/>
                <w:sz w:val="28"/>
                <w:lang w:val="ru-RU"/>
              </w:rPr>
              <w:t>Как люди научились считать</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5</w:t>
            </w:r>
          </w:p>
        </w:tc>
      </w:tr>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ind w:left="360"/>
              <w:rPr>
                <w:rFonts w:ascii="Times New Roman" w:hAnsi="Times New Roman"/>
                <w:color w:val="333333"/>
                <w:sz w:val="28"/>
                <w:lang w:val="ru-RU"/>
              </w:rPr>
            </w:pPr>
            <w:r>
              <w:rPr>
                <w:rFonts w:ascii="Times New Roman" w:hAnsi="Times New Roman"/>
                <w:color w:val="333333"/>
                <w:sz w:val="28"/>
                <w:lang w:val="ru-RU"/>
              </w:rPr>
              <w:t>2</w:t>
            </w:r>
          </w:p>
        </w:tc>
        <w:tc>
          <w:tcPr>
            <w:tcW w:w="60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color w:val="333333"/>
                <w:sz w:val="28"/>
                <w:lang w:val="ru-RU"/>
              </w:rPr>
              <w:t>Забавная арифметика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10</w:t>
            </w:r>
          </w:p>
        </w:tc>
      </w:tr>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ind w:left="720"/>
              <w:rPr>
                <w:rFonts w:ascii="Times New Roman" w:hAnsi="Times New Roman"/>
                <w:color w:val="333333"/>
                <w:sz w:val="28"/>
                <w:lang w:val="ru-RU"/>
              </w:rPr>
            </w:pPr>
            <w:r>
              <w:rPr>
                <w:rFonts w:ascii="Times New Roman" w:hAnsi="Times New Roman"/>
                <w:color w:val="333333"/>
                <w:sz w:val="28"/>
                <w:lang w:val="ru-RU"/>
              </w:rPr>
              <w:t>3</w:t>
            </w:r>
          </w:p>
        </w:tc>
        <w:tc>
          <w:tcPr>
            <w:tcW w:w="60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color w:val="333333"/>
                <w:sz w:val="28"/>
                <w:lang w:val="ru-RU"/>
              </w:rPr>
              <w:t>Начальные понятия и факты курса геометрии, измерение геометрических величин</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19</w:t>
            </w:r>
          </w:p>
        </w:tc>
      </w:tr>
      <w:tr w:rsidR="000770BE" w:rsidRPr="000770BE" w:rsidTr="000770BE">
        <w:tc>
          <w:tcPr>
            <w:tcW w:w="70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pStyle w:val="ae"/>
              <w:numPr>
                <w:ilvl w:val="0"/>
                <w:numId w:val="10"/>
              </w:numPr>
              <w:rPr>
                <w:rFonts w:ascii="Times New Roman" w:hAnsi="Times New Roman"/>
                <w:color w:val="333333"/>
                <w:sz w:val="28"/>
                <w:lang w:val="ru-RU"/>
              </w:rPr>
            </w:pPr>
            <w:r w:rsidRPr="000770BE">
              <w:rPr>
                <w:rFonts w:ascii="Times New Roman" w:hAnsi="Times New Roman"/>
                <w:bCs/>
                <w:color w:val="333333"/>
                <w:sz w:val="28"/>
                <w:lang w:val="ru-RU"/>
              </w:rPr>
              <w:t>класс</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34</w:t>
            </w:r>
          </w:p>
        </w:tc>
      </w:tr>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1.</w:t>
            </w:r>
          </w:p>
        </w:tc>
        <w:tc>
          <w:tcPr>
            <w:tcW w:w="607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color w:val="333333"/>
                <w:sz w:val="28"/>
                <w:lang w:val="ru-RU"/>
              </w:rPr>
              <w:t>Забавная арифметика, измерения, приближения, оценки, текстовые задачи</w:t>
            </w:r>
          </w:p>
        </w:tc>
        <w:tc>
          <w:tcPr>
            <w:tcW w:w="255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13</w:t>
            </w:r>
          </w:p>
        </w:tc>
      </w:tr>
      <w:tr w:rsidR="000770BE" w:rsidRPr="000770BE" w:rsidTr="000770BE">
        <w:tc>
          <w:tcPr>
            <w:tcW w:w="9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2.</w:t>
            </w:r>
          </w:p>
        </w:tc>
        <w:tc>
          <w:tcPr>
            <w:tcW w:w="607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color w:val="333333"/>
                <w:sz w:val="28"/>
                <w:lang w:val="ru-RU"/>
              </w:rPr>
              <w:t>Начальные понятия и факты курса геометрии, измерение геометрических величин</w:t>
            </w:r>
          </w:p>
        </w:tc>
        <w:tc>
          <w:tcPr>
            <w:tcW w:w="255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22</w:t>
            </w:r>
          </w:p>
        </w:tc>
      </w:tr>
      <w:tr w:rsidR="000770BE" w:rsidRPr="000770BE" w:rsidTr="000770BE">
        <w:tc>
          <w:tcPr>
            <w:tcW w:w="7061"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Итого</w:t>
            </w:r>
          </w:p>
        </w:tc>
        <w:tc>
          <w:tcPr>
            <w:tcW w:w="255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770BE" w:rsidRPr="000770BE" w:rsidRDefault="000770BE" w:rsidP="000770BE">
            <w:pPr>
              <w:rPr>
                <w:rFonts w:ascii="Times New Roman" w:hAnsi="Times New Roman"/>
                <w:color w:val="333333"/>
                <w:sz w:val="28"/>
                <w:lang w:val="ru-RU"/>
              </w:rPr>
            </w:pPr>
            <w:r w:rsidRPr="000770BE">
              <w:rPr>
                <w:rFonts w:ascii="Times New Roman" w:hAnsi="Times New Roman"/>
                <w:bCs/>
                <w:color w:val="333333"/>
                <w:sz w:val="28"/>
                <w:lang w:val="ru-RU"/>
              </w:rPr>
              <w:t>68</w:t>
            </w:r>
          </w:p>
        </w:tc>
      </w:tr>
    </w:tbl>
    <w:p w:rsidR="000770BE" w:rsidRPr="000770BE" w:rsidRDefault="000770BE" w:rsidP="000770BE">
      <w:pPr>
        <w:rPr>
          <w:rFonts w:ascii="Times New Roman" w:hAnsi="Times New Roman"/>
          <w:b/>
          <w:color w:val="333333"/>
          <w:sz w:val="28"/>
          <w:lang w:val="ru-RU"/>
        </w:rPr>
      </w:pPr>
    </w:p>
    <w:p w:rsidR="000770BE" w:rsidRPr="000770BE" w:rsidRDefault="000770BE" w:rsidP="000770BE">
      <w:pPr>
        <w:rPr>
          <w:rFonts w:ascii="Times New Roman" w:hAnsi="Times New Roman"/>
          <w:b/>
          <w:color w:val="333333"/>
          <w:sz w:val="28"/>
          <w:lang w:val="ru-RU"/>
        </w:rPr>
      </w:pPr>
    </w:p>
    <w:p w:rsidR="000770BE" w:rsidRP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Pr="000770BE" w:rsidRDefault="000770BE" w:rsidP="000770BE">
      <w:pPr>
        <w:rPr>
          <w:rFonts w:ascii="Times New Roman" w:hAnsi="Times New Roman"/>
          <w:b/>
          <w:color w:val="333333"/>
          <w:sz w:val="28"/>
          <w:lang w:val="ru-RU"/>
        </w:rPr>
      </w:pPr>
    </w:p>
    <w:p w:rsidR="000770BE" w:rsidRDefault="000770BE" w:rsidP="000770BE">
      <w:pPr>
        <w:rPr>
          <w:rFonts w:ascii="Times New Roman" w:hAnsi="Times New Roman"/>
          <w:b/>
          <w:color w:val="333333"/>
          <w:sz w:val="28"/>
          <w:lang w:val="ru-RU"/>
        </w:rPr>
      </w:pPr>
    </w:p>
    <w:p w:rsidR="000770BE" w:rsidRPr="000770BE" w:rsidRDefault="000770BE" w:rsidP="000770BE">
      <w:pPr>
        <w:rPr>
          <w:rFonts w:ascii="Times New Roman" w:hAnsi="Times New Roman"/>
          <w:b/>
          <w:color w:val="333333"/>
          <w:sz w:val="28"/>
          <w:lang w:val="ru-RU"/>
        </w:rPr>
      </w:pPr>
    </w:p>
    <w:p w:rsidR="000770BE" w:rsidRPr="000770BE" w:rsidRDefault="000770BE" w:rsidP="000770BE">
      <w:pPr>
        <w:jc w:val="center"/>
        <w:rPr>
          <w:rFonts w:ascii="Times New Roman" w:hAnsi="Times New Roman"/>
          <w:color w:val="333333"/>
          <w:sz w:val="28"/>
          <w:lang w:val="ru-RU"/>
        </w:rPr>
      </w:pPr>
      <w:r w:rsidRPr="000770BE">
        <w:rPr>
          <w:rFonts w:ascii="Times New Roman" w:hAnsi="Times New Roman"/>
          <w:bCs/>
          <w:color w:val="333333"/>
          <w:sz w:val="28"/>
          <w:lang w:val="ru-RU"/>
        </w:rPr>
        <w:lastRenderedPageBreak/>
        <w:t>КАЛЕНДАРНО-ТЕМАТИЧЕСКОЕ ПЛАНИРОВАНИЕ ЗАНЯТИЙ КУРСА ВНЕУРОЧНОЙ ДЕЯТЕЛЬНОСТИ «ЗАНИМАТЕЛЬНАЯ МАТЕМАТИКА»</w:t>
      </w:r>
    </w:p>
    <w:p w:rsidR="000770BE" w:rsidRPr="000770BE" w:rsidRDefault="000770BE" w:rsidP="000770BE">
      <w:pPr>
        <w:jc w:val="center"/>
        <w:rPr>
          <w:rFonts w:ascii="Times New Roman" w:hAnsi="Times New Roman"/>
          <w:color w:val="333333"/>
          <w:sz w:val="32"/>
          <w:lang w:val="ru-RU"/>
        </w:rPr>
      </w:pPr>
      <w:r w:rsidRPr="000770BE">
        <w:rPr>
          <w:rFonts w:ascii="Times New Roman" w:hAnsi="Times New Roman"/>
          <w:bCs/>
          <w:color w:val="333333"/>
          <w:sz w:val="32"/>
          <w:lang w:val="ru-RU"/>
        </w:rPr>
        <w:t>5 класс</w:t>
      </w:r>
    </w:p>
    <w:tbl>
      <w:tblPr>
        <w:tblW w:w="10632" w:type="dxa"/>
        <w:tblInd w:w="-808" w:type="dxa"/>
        <w:shd w:val="clear" w:color="auto" w:fill="FFFFFF"/>
        <w:tblCellMar>
          <w:top w:w="36" w:type="dxa"/>
          <w:left w:w="36" w:type="dxa"/>
          <w:bottom w:w="36" w:type="dxa"/>
          <w:right w:w="36" w:type="dxa"/>
        </w:tblCellMar>
        <w:tblLook w:val="04A0" w:firstRow="1" w:lastRow="0" w:firstColumn="1" w:lastColumn="0" w:noHBand="0" w:noVBand="1"/>
      </w:tblPr>
      <w:tblGrid>
        <w:gridCol w:w="993"/>
        <w:gridCol w:w="1420"/>
        <w:gridCol w:w="781"/>
        <w:gridCol w:w="2492"/>
        <w:gridCol w:w="789"/>
        <w:gridCol w:w="4157"/>
      </w:tblGrid>
      <w:tr w:rsidR="000770BE" w:rsidRPr="000770BE" w:rsidTr="000770BE">
        <w:tc>
          <w:tcPr>
            <w:tcW w:w="9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 </w:t>
            </w:r>
            <w:proofErr w:type="gramStart"/>
            <w:r w:rsidRPr="000770BE">
              <w:rPr>
                <w:rFonts w:ascii="Times New Roman" w:hAnsi="Times New Roman"/>
                <w:i/>
                <w:iCs/>
                <w:color w:val="333333"/>
                <w:sz w:val="24"/>
                <w:szCs w:val="24"/>
                <w:lang w:val="ru-RU"/>
              </w:rPr>
              <w:t>п</w:t>
            </w:r>
            <w:proofErr w:type="gramEnd"/>
            <w:r w:rsidRPr="000770BE">
              <w:rPr>
                <w:rFonts w:ascii="Times New Roman" w:hAnsi="Times New Roman"/>
                <w:i/>
                <w:iCs/>
                <w:color w:val="333333"/>
                <w:sz w:val="24"/>
                <w:szCs w:val="24"/>
                <w:lang w:val="ru-RU"/>
              </w:rPr>
              <w:t>/п</w:t>
            </w:r>
          </w:p>
        </w:tc>
        <w:tc>
          <w:tcPr>
            <w:tcW w:w="22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Дата</w:t>
            </w:r>
            <w:r w:rsidRPr="000770BE">
              <w:rPr>
                <w:rFonts w:ascii="Times New Roman" w:hAnsi="Times New Roman"/>
                <w:color w:val="333333"/>
                <w:sz w:val="24"/>
                <w:szCs w:val="24"/>
                <w:lang w:val="ru-RU"/>
              </w:rPr>
              <w:br/>
              <w:t>проведения</w:t>
            </w:r>
          </w:p>
        </w:tc>
        <w:tc>
          <w:tcPr>
            <w:tcW w:w="249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Наименование разделов и тем урока</w:t>
            </w:r>
          </w:p>
        </w:tc>
        <w:tc>
          <w:tcPr>
            <w:tcW w:w="78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Всего ча</w:t>
            </w:r>
            <w:r w:rsidRPr="000770BE">
              <w:rPr>
                <w:rFonts w:ascii="Times New Roman" w:hAnsi="Times New Roman"/>
                <w:color w:val="333333"/>
                <w:sz w:val="24"/>
                <w:szCs w:val="24"/>
                <w:lang w:val="ru-RU"/>
              </w:rPr>
              <w:softHyphen/>
              <w:t>сов</w:t>
            </w:r>
          </w:p>
        </w:tc>
        <w:tc>
          <w:tcPr>
            <w:tcW w:w="415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Тип урока</w:t>
            </w:r>
          </w:p>
        </w:tc>
      </w:tr>
      <w:tr w:rsidR="000770BE" w:rsidRPr="000770BE" w:rsidTr="000770BE">
        <w:tc>
          <w:tcPr>
            <w:tcW w:w="993"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0770BE" w:rsidRDefault="000770BE" w:rsidP="000770BE">
            <w:pPr>
              <w:rPr>
                <w:rFonts w:ascii="Times New Roman" w:hAnsi="Times New Roman"/>
                <w:color w:val="333333"/>
                <w:sz w:val="24"/>
                <w:szCs w:val="24"/>
                <w:lang w:val="ru-RU"/>
              </w:rPr>
            </w:pP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План</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Факт</w:t>
            </w:r>
          </w:p>
        </w:tc>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0770BE" w:rsidRPr="000770BE" w:rsidRDefault="000770BE" w:rsidP="000770BE">
            <w:pPr>
              <w:rPr>
                <w:rFonts w:ascii="Times New Roman" w:hAnsi="Times New Roman"/>
                <w:color w:val="333333"/>
                <w:sz w:val="24"/>
                <w:szCs w:val="24"/>
                <w:lang w:val="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0770BE" w:rsidRDefault="000770BE" w:rsidP="000770BE">
            <w:pPr>
              <w:rPr>
                <w:rFonts w:ascii="Times New Roman" w:hAnsi="Times New Roman"/>
                <w:color w:val="333333"/>
                <w:sz w:val="24"/>
                <w:szCs w:val="24"/>
                <w:lang w:val="ru-RU"/>
              </w:rPr>
            </w:pPr>
          </w:p>
        </w:tc>
        <w:tc>
          <w:tcPr>
            <w:tcW w:w="415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0770BE" w:rsidRDefault="000770BE" w:rsidP="000770BE">
            <w:pPr>
              <w:rPr>
                <w:rFonts w:ascii="Times New Roman" w:hAnsi="Times New Roman"/>
                <w:color w:val="333333"/>
                <w:sz w:val="24"/>
                <w:szCs w:val="24"/>
                <w:lang w:val="ru-RU"/>
              </w:rPr>
            </w:pPr>
          </w:p>
        </w:tc>
      </w:tr>
      <w:tr w:rsidR="000770BE" w:rsidRPr="000770BE" w:rsidTr="000770BE">
        <w:trPr>
          <w:trHeight w:val="180"/>
        </w:trPr>
        <w:tc>
          <w:tcPr>
            <w:tcW w:w="568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1 раздел. Как люди научились считать</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5</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История возникновения цифр и чисел. Числа великаны.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Системы счисления.</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Древнегреческая, древнеримская и другие нумерации.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4.</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Проект «В мире чисел»</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5.</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Защита проекта «В мире чисел»</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568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2 раздел. Забавная арифметика</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10</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6.</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Задачи-шутки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7.</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Забавные исчезновения и остроумный дележ</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8.</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Затруднительные положения</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9.</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 требующие большей сообразительности и более сложных вычислений</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10.</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 xml:space="preserve">Ряды чисел, суммы которых можно </w:t>
            </w:r>
            <w:r w:rsidRPr="000770BE">
              <w:rPr>
                <w:rFonts w:ascii="Times New Roman" w:hAnsi="Times New Roman"/>
                <w:color w:val="333333"/>
                <w:sz w:val="24"/>
                <w:szCs w:val="24"/>
                <w:lang w:val="ru-RU"/>
              </w:rPr>
              <w:lastRenderedPageBreak/>
              <w:t>получать, не производя сложения этих чисел</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lastRenderedPageBreak/>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lastRenderedPageBreak/>
              <w:t>11.</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Игры со спичками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12.</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Игры и забавы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13.</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Проект «Старинные русские меры»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14.</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Работа над проектом «Старинные русские меры»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15.</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Защита проекта «Старинные русские меры»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568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3 раздел. Начальные понятия и факты курса геометрии, измерение геометрических величин</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19</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16.</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Простейшие геометрические фигуры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17.</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Конструирование, оригами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18.</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Конструирование</w:t>
            </w:r>
            <w:proofErr w:type="gramStart"/>
            <w:r w:rsidRPr="000770BE">
              <w:rPr>
                <w:rFonts w:ascii="Times New Roman" w:hAnsi="Times New Roman"/>
                <w:color w:val="333333"/>
                <w:sz w:val="24"/>
                <w:szCs w:val="24"/>
                <w:lang w:val="ru-RU"/>
              </w:rPr>
              <w:t xml:space="preserve"> ,</w:t>
            </w:r>
            <w:proofErr w:type="gramEnd"/>
            <w:r w:rsidRPr="000770BE">
              <w:rPr>
                <w:rFonts w:ascii="Times New Roman" w:hAnsi="Times New Roman"/>
                <w:color w:val="333333"/>
                <w:sz w:val="24"/>
                <w:szCs w:val="24"/>
                <w:lang w:val="ru-RU"/>
              </w:rPr>
              <w:t xml:space="preserve"> оригами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19.</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 на разрезание и складывание фигур</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20.</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Проект «Занимательные задачи на разрезание и складывание фигур»</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21.</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Защита проекта «Занимательные задачи на разрезание и складывание фигур»</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22.</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Треугольник</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23.</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Геометрические головоломки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lastRenderedPageBreak/>
              <w:t>24.</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Измерение длины, площади и объёма</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25.</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 на вычисление длины, площади и объёма</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26.</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Окружность</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27.</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Геометрический тренинг</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28.</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Топологические опыты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29.</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 со спичками</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30.</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Задачи, головоломки, игры</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31.</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Замечательные кривые</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32.</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bCs/>
                <w:color w:val="333333"/>
                <w:sz w:val="24"/>
                <w:szCs w:val="24"/>
                <w:lang w:val="ru-RU"/>
              </w:rPr>
              <w:t>Проект «Удивительная геометрия»</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2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33.</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Работа над проектом «Удивительная геометрия»</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r w:rsidR="000770BE" w:rsidRPr="000770BE" w:rsidTr="000770BE">
        <w:trPr>
          <w:trHeight w:val="192"/>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34.</w:t>
            </w:r>
          </w:p>
        </w:tc>
        <w:tc>
          <w:tcPr>
            <w:tcW w:w="1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Защита проекта «Удивительная геометрия»</w:t>
            </w:r>
          </w:p>
        </w:tc>
        <w:tc>
          <w:tcPr>
            <w:tcW w:w="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1</w:t>
            </w:r>
          </w:p>
        </w:tc>
        <w:tc>
          <w:tcPr>
            <w:tcW w:w="4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0770BE" w:rsidRDefault="000770BE" w:rsidP="000770BE">
            <w:pPr>
              <w:rPr>
                <w:rFonts w:ascii="Times New Roman" w:hAnsi="Times New Roman"/>
                <w:color w:val="333333"/>
                <w:sz w:val="24"/>
                <w:szCs w:val="24"/>
                <w:lang w:val="ru-RU"/>
              </w:rPr>
            </w:pPr>
            <w:r w:rsidRPr="000770BE">
              <w:rPr>
                <w:rFonts w:ascii="Times New Roman" w:hAnsi="Times New Roman"/>
                <w:color w:val="333333"/>
                <w:sz w:val="24"/>
                <w:szCs w:val="24"/>
                <w:lang w:val="ru-RU"/>
              </w:rPr>
              <w:t>Комбинированный</w:t>
            </w:r>
          </w:p>
        </w:tc>
      </w:tr>
    </w:tbl>
    <w:p w:rsidR="00565EC7" w:rsidRDefault="00565EC7">
      <w:pPr>
        <w:rPr>
          <w:lang w:val="ru-RU"/>
        </w:rPr>
      </w:pPr>
    </w:p>
    <w:p w:rsidR="000770BE" w:rsidRDefault="000770BE">
      <w:pPr>
        <w:rPr>
          <w:lang w:val="ru-RU"/>
        </w:rPr>
      </w:pPr>
    </w:p>
    <w:p w:rsidR="000770BE" w:rsidRPr="00DE1216" w:rsidRDefault="000770BE" w:rsidP="00DE1216">
      <w:pPr>
        <w:jc w:val="center"/>
        <w:rPr>
          <w:rFonts w:ascii="Times New Roman" w:hAnsi="Times New Roman" w:cs="Times New Roman"/>
          <w:sz w:val="28"/>
          <w:lang w:val="ru-RU"/>
        </w:rPr>
      </w:pPr>
    </w:p>
    <w:p w:rsidR="000770BE" w:rsidRPr="00DE1216" w:rsidRDefault="000770BE" w:rsidP="00DE1216">
      <w:pPr>
        <w:jc w:val="center"/>
        <w:rPr>
          <w:rFonts w:ascii="Times New Roman" w:hAnsi="Times New Roman" w:cs="Times New Roman"/>
          <w:sz w:val="28"/>
          <w:lang w:val="ru-RU"/>
        </w:rPr>
      </w:pPr>
      <w:r w:rsidRPr="00DE1216">
        <w:rPr>
          <w:rFonts w:ascii="Times New Roman" w:hAnsi="Times New Roman" w:cs="Times New Roman"/>
          <w:bCs/>
          <w:sz w:val="28"/>
          <w:lang w:val="ru-RU"/>
        </w:rPr>
        <w:t>6 класс</w:t>
      </w:r>
    </w:p>
    <w:tbl>
      <w:tblPr>
        <w:tblW w:w="10632" w:type="dxa"/>
        <w:tblInd w:w="-808" w:type="dxa"/>
        <w:shd w:val="clear" w:color="auto" w:fill="FFFFFF"/>
        <w:tblCellMar>
          <w:top w:w="36" w:type="dxa"/>
          <w:left w:w="36" w:type="dxa"/>
          <w:bottom w:w="36" w:type="dxa"/>
          <w:right w:w="36" w:type="dxa"/>
        </w:tblCellMar>
        <w:tblLook w:val="04A0" w:firstRow="1" w:lastRow="0" w:firstColumn="1" w:lastColumn="0" w:noHBand="0" w:noVBand="1"/>
      </w:tblPr>
      <w:tblGrid>
        <w:gridCol w:w="1443"/>
        <w:gridCol w:w="747"/>
        <w:gridCol w:w="137"/>
        <w:gridCol w:w="467"/>
        <w:gridCol w:w="99"/>
        <w:gridCol w:w="3340"/>
        <w:gridCol w:w="47"/>
        <w:gridCol w:w="105"/>
        <w:gridCol w:w="511"/>
        <w:gridCol w:w="62"/>
        <w:gridCol w:w="93"/>
        <w:gridCol w:w="3581"/>
      </w:tblGrid>
      <w:tr w:rsidR="000770BE" w:rsidRPr="00DE1216" w:rsidTr="00DE1216">
        <w:tc>
          <w:tcPr>
            <w:tcW w:w="144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 </w:t>
            </w:r>
            <w:proofErr w:type="gramStart"/>
            <w:r w:rsidRPr="00DE1216">
              <w:rPr>
                <w:rFonts w:ascii="Times New Roman" w:hAnsi="Times New Roman" w:cs="Times New Roman"/>
                <w:i/>
                <w:iCs/>
                <w:sz w:val="24"/>
                <w:szCs w:val="24"/>
                <w:lang w:val="ru-RU"/>
              </w:rPr>
              <w:t>п</w:t>
            </w:r>
            <w:proofErr w:type="gramEnd"/>
            <w:r w:rsidRPr="00DE1216">
              <w:rPr>
                <w:rFonts w:ascii="Times New Roman" w:hAnsi="Times New Roman" w:cs="Times New Roman"/>
                <w:i/>
                <w:iCs/>
                <w:sz w:val="24"/>
                <w:szCs w:val="24"/>
                <w:lang w:val="ru-RU"/>
              </w:rPr>
              <w:t>/п</w:t>
            </w:r>
          </w:p>
        </w:tc>
        <w:tc>
          <w:tcPr>
            <w:tcW w:w="145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Дата</w:t>
            </w:r>
            <w:r w:rsidRPr="00DE1216">
              <w:rPr>
                <w:rFonts w:ascii="Times New Roman" w:hAnsi="Times New Roman" w:cs="Times New Roman"/>
                <w:sz w:val="24"/>
                <w:szCs w:val="24"/>
                <w:lang w:val="ru-RU"/>
              </w:rPr>
              <w:br/>
              <w:t>проведения</w:t>
            </w:r>
          </w:p>
        </w:tc>
        <w:tc>
          <w:tcPr>
            <w:tcW w:w="3407" w:type="dxa"/>
            <w:gridSpan w:val="2"/>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Наименование разделов и тем урока</w:t>
            </w:r>
          </w:p>
        </w:tc>
        <w:tc>
          <w:tcPr>
            <w:tcW w:w="678"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Всего ча</w:t>
            </w:r>
            <w:r w:rsidRPr="00DE1216">
              <w:rPr>
                <w:rFonts w:ascii="Times New Roman" w:hAnsi="Times New Roman" w:cs="Times New Roman"/>
                <w:sz w:val="24"/>
                <w:szCs w:val="24"/>
                <w:lang w:val="ru-RU"/>
              </w:rPr>
              <w:softHyphen/>
              <w:t>сов</w:t>
            </w:r>
          </w:p>
        </w:tc>
        <w:tc>
          <w:tcPr>
            <w:tcW w:w="3653"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Тип урока</w:t>
            </w:r>
          </w:p>
        </w:tc>
      </w:tr>
      <w:tr w:rsidR="000770BE" w:rsidRPr="00DE1216" w:rsidTr="00DE1216">
        <w:tc>
          <w:tcPr>
            <w:tcW w:w="148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DE1216" w:rsidRDefault="000770BE" w:rsidP="000770BE">
            <w:pPr>
              <w:rPr>
                <w:rFonts w:ascii="Times New Roman" w:hAnsi="Times New Roman" w:cs="Times New Roman"/>
                <w:sz w:val="24"/>
                <w:szCs w:val="24"/>
                <w:lang w:val="ru-RU"/>
              </w:rPr>
            </w:pP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План</w:t>
            </w:r>
          </w:p>
        </w:tc>
        <w:tc>
          <w:tcPr>
            <w:tcW w:w="53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Факт</w:t>
            </w:r>
          </w:p>
        </w:tc>
        <w:tc>
          <w:tcPr>
            <w:tcW w:w="0" w:type="auto"/>
            <w:shd w:val="clear" w:color="auto" w:fill="FFFFFF"/>
            <w:vAlign w:val="center"/>
            <w:hideMark/>
          </w:tcPr>
          <w:p w:rsidR="000770BE" w:rsidRPr="00DE1216" w:rsidRDefault="000770BE" w:rsidP="000770BE">
            <w:pPr>
              <w:rPr>
                <w:rFonts w:ascii="Times New Roman" w:hAnsi="Times New Roman" w:cs="Times New Roman"/>
                <w:sz w:val="24"/>
                <w:szCs w:val="24"/>
                <w:lang w:val="ru-RU"/>
              </w:rPr>
            </w:pPr>
          </w:p>
        </w:tc>
        <w:tc>
          <w:tcPr>
            <w:tcW w:w="0" w:type="auto"/>
            <w:gridSpan w:val="2"/>
            <w:vMerge/>
            <w:tcBorders>
              <w:top w:val="single" w:sz="6" w:space="0" w:color="00000A"/>
              <w:left w:val="single" w:sz="6" w:space="0" w:color="00000A"/>
              <w:bottom w:val="nil"/>
              <w:right w:val="single" w:sz="6" w:space="0" w:color="00000A"/>
            </w:tcBorders>
            <w:shd w:val="clear" w:color="auto" w:fill="FFFFFF"/>
            <w:vAlign w:val="center"/>
            <w:hideMark/>
          </w:tcPr>
          <w:p w:rsidR="000770BE" w:rsidRPr="00DE1216" w:rsidRDefault="000770BE" w:rsidP="000770BE">
            <w:pPr>
              <w:rPr>
                <w:rFonts w:ascii="Times New Roman" w:hAnsi="Times New Roman" w:cs="Times New Roman"/>
                <w:sz w:val="24"/>
                <w:szCs w:val="24"/>
                <w:lang w:val="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DE1216" w:rsidRDefault="000770BE" w:rsidP="000770BE">
            <w:pPr>
              <w:rPr>
                <w:rFonts w:ascii="Times New Roman" w:hAnsi="Times New Roman" w:cs="Times New Roman"/>
                <w:sz w:val="24"/>
                <w:szCs w:val="24"/>
                <w:lang w:val="ru-RU"/>
              </w:rPr>
            </w:pPr>
          </w:p>
        </w:tc>
        <w:tc>
          <w:tcPr>
            <w:tcW w:w="3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770BE" w:rsidRPr="00DE1216" w:rsidRDefault="000770BE" w:rsidP="000770BE">
            <w:pPr>
              <w:rPr>
                <w:rFonts w:ascii="Times New Roman" w:hAnsi="Times New Roman" w:cs="Times New Roman"/>
                <w:sz w:val="24"/>
                <w:szCs w:val="24"/>
                <w:lang w:val="ru-RU"/>
              </w:rPr>
            </w:pPr>
          </w:p>
        </w:tc>
      </w:tr>
      <w:tr w:rsidR="00DE1216" w:rsidRPr="00DE1216" w:rsidTr="00B52BBF">
        <w:trPr>
          <w:trHeight w:val="180"/>
        </w:trPr>
        <w:tc>
          <w:tcPr>
            <w:tcW w:w="6418"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r w:rsidRPr="00DE1216">
              <w:rPr>
                <w:rFonts w:ascii="Times New Roman" w:hAnsi="Times New Roman" w:cs="Times New Roman"/>
                <w:bCs/>
                <w:sz w:val="24"/>
                <w:szCs w:val="24"/>
                <w:lang w:val="ru-RU"/>
              </w:rPr>
              <w:t>1 раздел. Забавная арифметика, измерения, приближения, оценки, текстовые задачи</w:t>
            </w:r>
          </w:p>
        </w:tc>
        <w:tc>
          <w:tcPr>
            <w:tcW w:w="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r w:rsidRPr="00DE1216">
              <w:rPr>
                <w:rFonts w:ascii="Times New Roman" w:hAnsi="Times New Roman" w:cs="Times New Roman"/>
                <w:bCs/>
                <w:sz w:val="24"/>
                <w:szCs w:val="24"/>
                <w:lang w:val="ru-RU"/>
              </w:rPr>
              <w:t>13</w:t>
            </w:r>
          </w:p>
        </w:tc>
        <w:tc>
          <w:tcPr>
            <w:tcW w:w="36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Задачи-шутки.</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lastRenderedPageBreak/>
              <w:t>2.</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Забавные исчезновения и остроумный дележ</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Задачи, требующие большей сообразительности и более сложных вычислений</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4.</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Затруднительные положения</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5.</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Любопытные особенности некоторых чисел и действий с ними</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6.</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Ряды чисел, суммы которых можно получать, не производя сложения этих чисел</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7.</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Волшебные квадраты</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8.</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Игры со спичками</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9.</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Разрезание и перекладывание фигур</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10.</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Огромные числа</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11.</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b/>
                <w:bCs/>
                <w:sz w:val="24"/>
                <w:szCs w:val="24"/>
                <w:lang w:val="ru-RU"/>
              </w:rPr>
              <w:t>Проект «Удивительная математика»</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12.</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Работа над проектом «Удивительная математика»</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13.</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6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Защита проекта «Удивительная математика»</w:t>
            </w:r>
          </w:p>
        </w:tc>
        <w:tc>
          <w:tcPr>
            <w:tcW w:w="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DE1216" w:rsidRPr="00DE1216" w:rsidTr="0069091A">
        <w:trPr>
          <w:trHeight w:val="204"/>
        </w:trPr>
        <w:tc>
          <w:tcPr>
            <w:tcW w:w="638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r>
              <w:rPr>
                <w:rFonts w:ascii="Times New Roman" w:hAnsi="Times New Roman" w:cs="Times New Roman"/>
                <w:b/>
                <w:bCs/>
                <w:sz w:val="24"/>
                <w:szCs w:val="24"/>
                <w:lang w:val="ru-RU"/>
              </w:rPr>
              <w:t xml:space="preserve">2 раздел. </w:t>
            </w:r>
            <w:r w:rsidRPr="00DE1216">
              <w:rPr>
                <w:rFonts w:ascii="Times New Roman" w:hAnsi="Times New Roman" w:cs="Times New Roman"/>
                <w:b/>
                <w:bCs/>
                <w:sz w:val="24"/>
                <w:szCs w:val="24"/>
                <w:lang w:val="ru-RU"/>
              </w:rPr>
              <w:t>Начальные понятия и факты курса геометрии, измерение геометрических величин</w:t>
            </w:r>
          </w:p>
        </w:tc>
        <w:tc>
          <w:tcPr>
            <w:tcW w:w="66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r w:rsidRPr="00DE1216">
              <w:rPr>
                <w:rFonts w:ascii="Times New Roman" w:hAnsi="Times New Roman" w:cs="Times New Roman"/>
                <w:b/>
                <w:bCs/>
                <w:sz w:val="24"/>
                <w:szCs w:val="24"/>
                <w:lang w:val="ru-RU"/>
              </w:rPr>
              <w:t>22</w:t>
            </w:r>
          </w:p>
        </w:tc>
        <w:tc>
          <w:tcPr>
            <w:tcW w:w="3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DE1216" w:rsidRPr="00DE1216" w:rsidRDefault="00DE1216" w:rsidP="000770BE">
            <w:pPr>
              <w:rPr>
                <w:rFonts w:ascii="Times New Roman" w:hAnsi="Times New Roman" w:cs="Times New Roman"/>
                <w:sz w:val="24"/>
                <w:szCs w:val="24"/>
                <w:lang w:val="ru-RU"/>
              </w:rPr>
            </w:pP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14.</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Пространство и размерность</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15.</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Треугольник</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16.</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Правильные многогранники</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17.</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Вычисление длины, площади и объёма</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18.</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Окружность</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lastRenderedPageBreak/>
              <w:t>19.</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Параллельность и перпендикулярность</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20.</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Параллелограмм</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21.</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Координаты, координаты, координаты…</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22.</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Замечательные кривые</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23.</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Кривые Дракона</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24.</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Лабиринты</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25.</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Геометрия клетчатой бумаги</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26.</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b/>
                <w:bCs/>
                <w:sz w:val="24"/>
                <w:szCs w:val="24"/>
                <w:lang w:val="ru-RU"/>
              </w:rPr>
              <w:t>Проект «Замечательные кривые»</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27.</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Защита проекта «Замечательные кривые»</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28.</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Зеркальное отражение</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29.</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Симметрия</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30.</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Бордюры, орнаменты</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732"/>
        </w:trPr>
        <w:tc>
          <w:tcPr>
            <w:tcW w:w="1444"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31.</w:t>
            </w:r>
          </w:p>
        </w:tc>
        <w:tc>
          <w:tcPr>
            <w:tcW w:w="884" w:type="dxa"/>
            <w:gridSpan w:val="2"/>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Симметрия помогает решать задачи</w:t>
            </w:r>
          </w:p>
        </w:tc>
        <w:tc>
          <w:tcPr>
            <w:tcW w:w="662" w:type="dxa"/>
            <w:gridSpan w:val="3"/>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32.</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b/>
                <w:bCs/>
                <w:sz w:val="24"/>
                <w:szCs w:val="24"/>
                <w:lang w:val="ru-RU"/>
              </w:rPr>
              <w:t>Проект «Сборник задач, головоломок, игр»</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204"/>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33.</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Работа над проектом «Сборник задач, головоломок, игр»</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r w:rsidR="000770BE" w:rsidRPr="00DE1216" w:rsidTr="00DE1216">
        <w:trPr>
          <w:trHeight w:val="192"/>
        </w:trPr>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34.</w:t>
            </w:r>
          </w:p>
        </w:tc>
        <w:tc>
          <w:tcPr>
            <w:tcW w:w="8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p>
        </w:tc>
        <w:tc>
          <w:tcPr>
            <w:tcW w:w="34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Защита проекта «Сборник задач, головоломок, игр»</w:t>
            </w:r>
          </w:p>
        </w:tc>
        <w:tc>
          <w:tcPr>
            <w:tcW w:w="6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1</w:t>
            </w:r>
          </w:p>
        </w:tc>
        <w:tc>
          <w:tcPr>
            <w:tcW w:w="3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770BE" w:rsidRPr="00DE1216" w:rsidRDefault="000770BE" w:rsidP="000770BE">
            <w:pPr>
              <w:rPr>
                <w:rFonts w:ascii="Times New Roman" w:hAnsi="Times New Roman" w:cs="Times New Roman"/>
                <w:sz w:val="24"/>
                <w:szCs w:val="24"/>
                <w:lang w:val="ru-RU"/>
              </w:rPr>
            </w:pPr>
            <w:r w:rsidRPr="00DE1216">
              <w:rPr>
                <w:rFonts w:ascii="Times New Roman" w:hAnsi="Times New Roman" w:cs="Times New Roman"/>
                <w:sz w:val="24"/>
                <w:szCs w:val="24"/>
                <w:lang w:val="ru-RU"/>
              </w:rPr>
              <w:t>Комбинированный</w:t>
            </w:r>
          </w:p>
        </w:tc>
      </w:tr>
    </w:tbl>
    <w:p w:rsidR="000770BE" w:rsidRPr="00DE1216" w:rsidRDefault="000770BE" w:rsidP="000770BE">
      <w:pPr>
        <w:rPr>
          <w:rFonts w:ascii="Times New Roman" w:hAnsi="Times New Roman" w:cs="Times New Roman"/>
          <w:sz w:val="24"/>
          <w:szCs w:val="24"/>
          <w:lang w:val="ru-RU"/>
        </w:rPr>
      </w:pPr>
    </w:p>
    <w:p w:rsidR="000770BE" w:rsidRPr="003B34B2" w:rsidRDefault="000770BE">
      <w:pPr>
        <w:rPr>
          <w:lang w:val="ru-RU"/>
        </w:rPr>
        <w:sectPr w:rsidR="000770BE" w:rsidRPr="003B34B2">
          <w:pgSz w:w="11906" w:h="16383"/>
          <w:pgMar w:top="1134" w:right="850" w:bottom="1134" w:left="1701" w:header="720" w:footer="720" w:gutter="0"/>
          <w:cols w:space="720"/>
        </w:sectPr>
      </w:pPr>
    </w:p>
    <w:p w:rsidR="00565EC7" w:rsidRPr="003B34B2" w:rsidRDefault="000770BE">
      <w:pPr>
        <w:spacing w:after="0"/>
        <w:ind w:left="120"/>
        <w:rPr>
          <w:lang w:val="ru-RU"/>
        </w:rPr>
      </w:pPr>
      <w:bookmarkStart w:id="4" w:name="block-47922905"/>
      <w:bookmarkEnd w:id="3"/>
      <w:r w:rsidRPr="003B34B2">
        <w:rPr>
          <w:rFonts w:ascii="Times New Roman" w:hAnsi="Times New Roman"/>
          <w:b/>
          <w:color w:val="333333"/>
          <w:sz w:val="28"/>
          <w:lang w:val="ru-RU"/>
        </w:rPr>
        <w:lastRenderedPageBreak/>
        <w:t>ПЛАНИРУЕМЫЕ ОБРАЗОВАТЕЛЬНЫЕ РЕЗУЛЬТАТЫ</w:t>
      </w:r>
    </w:p>
    <w:p w:rsidR="00565EC7" w:rsidRPr="003B34B2" w:rsidRDefault="00565EC7">
      <w:pPr>
        <w:spacing w:after="0"/>
        <w:ind w:left="120"/>
        <w:rPr>
          <w:lang w:val="ru-RU"/>
        </w:rPr>
      </w:pP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По окончании обучения учащиеся должны </w:t>
      </w:r>
      <w:r w:rsidRPr="00DE1216">
        <w:rPr>
          <w:rFonts w:ascii="Times New Roman" w:hAnsi="Times New Roman"/>
          <w:b/>
          <w:bCs/>
          <w:color w:val="333333"/>
          <w:sz w:val="28"/>
          <w:lang w:val="ru-RU"/>
        </w:rPr>
        <w:t>знать</w:t>
      </w:r>
      <w:r w:rsidRPr="00DE1216">
        <w:rPr>
          <w:rFonts w:ascii="Times New Roman" w:hAnsi="Times New Roman"/>
          <w:color w:val="333333"/>
          <w:sz w:val="28"/>
          <w:lang w:val="ru-RU"/>
        </w:rPr>
        <w:t>:</w:t>
      </w: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 нестандартные методы решения различных математических задач;</w:t>
      </w: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 логические приемы, применяемые при решении задач;</w:t>
      </w: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 определения одних основных геометрических понятий и получить представления о других;</w:t>
      </w: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По окончании обучения учащиеся должны </w:t>
      </w:r>
      <w:r w:rsidRPr="00DE1216">
        <w:rPr>
          <w:rFonts w:ascii="Times New Roman" w:hAnsi="Times New Roman"/>
          <w:b/>
          <w:bCs/>
          <w:color w:val="333333"/>
          <w:sz w:val="28"/>
          <w:lang w:val="ru-RU"/>
        </w:rPr>
        <w:t>уметь</w:t>
      </w:r>
      <w:r w:rsidRPr="00DE1216">
        <w:rPr>
          <w:rFonts w:ascii="Times New Roman" w:hAnsi="Times New Roman"/>
          <w:color w:val="333333"/>
          <w:sz w:val="28"/>
          <w:lang w:val="ru-RU"/>
        </w:rPr>
        <w:t>:</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рассуждать при решении логических задач, задач на смекалку, задач на эрудицию и интуицию;</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систематизировать данные в виде таблиц при решении задач, при составлении математических кроссвордов, шарад и ребусов;</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применять нестандартные методы при решении программных задач;</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изображать знакомые фигуры по их описанию;</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выделять известные фигуры и отношения на чертежах, моделях и в окружающих предметах;</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иметь навыки работы с измерительными и чертежными инструментами;</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измерять геометрические величины; выражать одни единицы измерения через другие;</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выполнять построения с помощью заданного набора чертежных инструментов, в частности, основные построения линейкой и циркулем; решать несложные задачи, сводящиеся к выполнению основных построений;</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вычислять значения геометрических величин (длин, углов, площадей, объемов), применяя изученные свойства и формулы;</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проводить несложные рассуждения и обоснования в процессе решения задач, предусмотренных содержанием курса;</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t>пользоваться геометрической символикой;</w:t>
      </w:r>
    </w:p>
    <w:p w:rsidR="00DE1216" w:rsidRPr="00DE1216" w:rsidRDefault="00DE1216" w:rsidP="00DE1216">
      <w:pPr>
        <w:numPr>
          <w:ilvl w:val="0"/>
          <w:numId w:val="11"/>
        </w:numPr>
        <w:rPr>
          <w:rFonts w:ascii="Times New Roman" w:hAnsi="Times New Roman"/>
          <w:color w:val="333333"/>
          <w:sz w:val="28"/>
          <w:lang w:val="ru-RU"/>
        </w:rPr>
      </w:pPr>
      <w:r w:rsidRPr="00DE1216">
        <w:rPr>
          <w:rFonts w:ascii="Times New Roman" w:hAnsi="Times New Roman"/>
          <w:color w:val="333333"/>
          <w:sz w:val="28"/>
          <w:lang w:val="ru-RU"/>
        </w:rPr>
        <w:lastRenderedPageBreak/>
        <w:t>устанавливать связь геометрических фигур и их свойств с окружающими предметам</w:t>
      </w:r>
    </w:p>
    <w:p w:rsidR="00DE1216" w:rsidRPr="00DE1216" w:rsidRDefault="00DE1216" w:rsidP="00DE1216">
      <w:pPr>
        <w:rPr>
          <w:rFonts w:ascii="Times New Roman" w:hAnsi="Times New Roman"/>
          <w:color w:val="333333"/>
          <w:sz w:val="28"/>
          <w:lang w:val="ru-RU"/>
        </w:rPr>
      </w:pPr>
      <w:r w:rsidRPr="00DE1216">
        <w:rPr>
          <w:rFonts w:ascii="Times New Roman" w:hAnsi="Times New Roman"/>
          <w:color w:val="333333"/>
          <w:sz w:val="28"/>
          <w:lang w:val="ru-RU"/>
        </w:rPr>
        <w:t>Оценка знаний и умений обучающихся проводится в виде защиты исследовательских проектов, которые предполагают самостоятельную творческую работу обучающихся по предложенной тематике с последующей защитой их решения на занятиях, научно-практических конференциях. Предполагается, что знакомство учащихся с нестандартными (как по формулировке, так и по решению) задачами будет способствовать повышению их успеваемости на уроках математики и развитию у них интереса к предмету.</w:t>
      </w:r>
    </w:p>
    <w:p w:rsidR="00DE1216" w:rsidRPr="00DE1216" w:rsidRDefault="00DE1216" w:rsidP="00DE1216">
      <w:pPr>
        <w:rPr>
          <w:rFonts w:ascii="Times New Roman" w:hAnsi="Times New Roman"/>
          <w:color w:val="333333"/>
          <w:sz w:val="28"/>
          <w:lang w:val="ru-RU"/>
        </w:rPr>
      </w:pPr>
      <w:r w:rsidRPr="00DE1216">
        <w:rPr>
          <w:rFonts w:ascii="Times New Roman" w:hAnsi="Times New Roman"/>
          <w:b/>
          <w:bCs/>
          <w:color w:val="333333"/>
          <w:sz w:val="28"/>
          <w:lang w:val="ru-RU"/>
        </w:rPr>
        <w:t>Предполагаемая результативность курса:</w:t>
      </w:r>
    </w:p>
    <w:p w:rsidR="00DE1216" w:rsidRPr="00DE1216" w:rsidRDefault="00DE1216" w:rsidP="00DE1216">
      <w:pPr>
        <w:numPr>
          <w:ilvl w:val="0"/>
          <w:numId w:val="12"/>
        </w:numPr>
        <w:rPr>
          <w:rFonts w:ascii="Times New Roman" w:hAnsi="Times New Roman"/>
          <w:color w:val="333333"/>
          <w:sz w:val="28"/>
          <w:lang w:val="ru-RU"/>
        </w:rPr>
      </w:pPr>
      <w:r w:rsidRPr="00DE1216">
        <w:rPr>
          <w:rFonts w:ascii="Times New Roman" w:hAnsi="Times New Roman"/>
          <w:color w:val="333333"/>
          <w:sz w:val="28"/>
          <w:lang w:val="ru-RU"/>
        </w:rPr>
        <w:t>усвоение основных базовых знаний по математике; её ключевых понятий;</w:t>
      </w:r>
    </w:p>
    <w:p w:rsidR="00DE1216" w:rsidRPr="00DE1216" w:rsidRDefault="00DE1216" w:rsidP="00DE1216">
      <w:pPr>
        <w:numPr>
          <w:ilvl w:val="0"/>
          <w:numId w:val="12"/>
        </w:numPr>
        <w:rPr>
          <w:rFonts w:ascii="Times New Roman" w:hAnsi="Times New Roman"/>
          <w:color w:val="333333"/>
          <w:sz w:val="28"/>
          <w:lang w:val="ru-RU"/>
        </w:rPr>
      </w:pPr>
      <w:r w:rsidRPr="00DE1216">
        <w:rPr>
          <w:rFonts w:ascii="Times New Roman" w:hAnsi="Times New Roman"/>
          <w:color w:val="333333"/>
          <w:sz w:val="28"/>
          <w:lang w:val="ru-RU"/>
        </w:rPr>
        <w:t xml:space="preserve">улучшение </w:t>
      </w:r>
      <w:proofErr w:type="gramStart"/>
      <w:r w:rsidRPr="00DE1216">
        <w:rPr>
          <w:rFonts w:ascii="Times New Roman" w:hAnsi="Times New Roman"/>
          <w:color w:val="333333"/>
          <w:sz w:val="28"/>
          <w:lang w:val="ru-RU"/>
        </w:rPr>
        <w:t>качества решения задач различного уровня сложности</w:t>
      </w:r>
      <w:proofErr w:type="gramEnd"/>
      <w:r w:rsidRPr="00DE1216">
        <w:rPr>
          <w:rFonts w:ascii="Times New Roman" w:hAnsi="Times New Roman"/>
          <w:color w:val="333333"/>
          <w:sz w:val="28"/>
          <w:lang w:val="ru-RU"/>
        </w:rPr>
        <w:t xml:space="preserve"> учащимися;</w:t>
      </w:r>
    </w:p>
    <w:p w:rsidR="00DE1216" w:rsidRPr="00DE1216" w:rsidRDefault="00DE1216" w:rsidP="00DE1216">
      <w:pPr>
        <w:numPr>
          <w:ilvl w:val="0"/>
          <w:numId w:val="12"/>
        </w:numPr>
        <w:rPr>
          <w:rFonts w:ascii="Times New Roman" w:hAnsi="Times New Roman"/>
          <w:color w:val="333333"/>
          <w:sz w:val="28"/>
          <w:lang w:val="ru-RU"/>
        </w:rPr>
      </w:pPr>
      <w:r w:rsidRPr="00DE1216">
        <w:rPr>
          <w:rFonts w:ascii="Times New Roman" w:hAnsi="Times New Roman"/>
          <w:color w:val="333333"/>
          <w:sz w:val="28"/>
          <w:lang w:val="ru-RU"/>
        </w:rPr>
        <w:t>успешное выступление на олимпиадах, играх, конкурсах, научно-практических конференциях;</w:t>
      </w:r>
    </w:p>
    <w:p w:rsidR="00DE1216" w:rsidRPr="00DE1216" w:rsidRDefault="00DE1216" w:rsidP="00DE1216">
      <w:pPr>
        <w:numPr>
          <w:ilvl w:val="0"/>
          <w:numId w:val="12"/>
        </w:numPr>
        <w:rPr>
          <w:rFonts w:ascii="Times New Roman" w:hAnsi="Times New Roman"/>
          <w:color w:val="333333"/>
          <w:sz w:val="28"/>
          <w:lang w:val="ru-RU"/>
        </w:rPr>
      </w:pPr>
      <w:r w:rsidRPr="00DE1216">
        <w:rPr>
          <w:rFonts w:ascii="Times New Roman" w:hAnsi="Times New Roman"/>
          <w:color w:val="333333"/>
          <w:sz w:val="28"/>
          <w:lang w:val="ru-RU"/>
        </w:rPr>
        <w:t>участие в международном конкурсу «Кенгуру».</w:t>
      </w:r>
    </w:p>
    <w:p w:rsidR="00DE1216" w:rsidRPr="00DE1216" w:rsidRDefault="00DE1216" w:rsidP="00DE1216">
      <w:pPr>
        <w:rPr>
          <w:rFonts w:ascii="Times New Roman" w:hAnsi="Times New Roman"/>
          <w:color w:val="333333"/>
          <w:sz w:val="28"/>
          <w:lang w:val="ru-RU"/>
        </w:rPr>
      </w:pPr>
      <w:r w:rsidRPr="00DE1216">
        <w:rPr>
          <w:rFonts w:ascii="Times New Roman" w:hAnsi="Times New Roman"/>
          <w:b/>
          <w:bCs/>
          <w:i/>
          <w:iCs/>
          <w:color w:val="333333"/>
          <w:sz w:val="28"/>
          <w:lang w:val="ru-RU"/>
        </w:rPr>
        <w:t>Виды деятельности:</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творческие работы,</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задания на смекалку,</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лабиринты,</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кроссворды,</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логические задачи,</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упражнения на распознавание геометрических фигур,</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решение уравнений повышенной трудности,</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решение нестандартных задач,</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решение текстовых задач повышенной трудности различными способами,</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lastRenderedPageBreak/>
        <w:t>выражения на сложение, вычитание, умножение, деление в различных системах счисления,</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решение комбинаторных задач,</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задачи на проценты,</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решение задач на части повышенной трудности,</w:t>
      </w:r>
    </w:p>
    <w:p w:rsidR="00DE1216" w:rsidRPr="00DE1216" w:rsidRDefault="00DE1216" w:rsidP="00DE1216">
      <w:pPr>
        <w:numPr>
          <w:ilvl w:val="0"/>
          <w:numId w:val="13"/>
        </w:numPr>
        <w:rPr>
          <w:rFonts w:ascii="Times New Roman" w:hAnsi="Times New Roman"/>
          <w:color w:val="333333"/>
          <w:sz w:val="28"/>
          <w:lang w:val="ru-RU"/>
        </w:rPr>
      </w:pPr>
      <w:r w:rsidRPr="00DE1216">
        <w:rPr>
          <w:rFonts w:ascii="Times New Roman" w:hAnsi="Times New Roman"/>
          <w:color w:val="333333"/>
          <w:sz w:val="28"/>
          <w:lang w:val="ru-RU"/>
        </w:rPr>
        <w:t>задачи, связанные с формулами произведения,</w:t>
      </w:r>
    </w:p>
    <w:p w:rsidR="00565EC7" w:rsidRPr="00DE1216" w:rsidRDefault="00DE1216" w:rsidP="00DE1216">
      <w:pPr>
        <w:numPr>
          <w:ilvl w:val="0"/>
          <w:numId w:val="13"/>
        </w:numPr>
        <w:rPr>
          <w:rFonts w:ascii="Times New Roman" w:hAnsi="Times New Roman"/>
          <w:color w:val="333333"/>
          <w:sz w:val="28"/>
          <w:lang w:val="ru-RU"/>
        </w:rPr>
        <w:sectPr w:rsidR="00565EC7" w:rsidRPr="00DE1216">
          <w:pgSz w:w="11906" w:h="16383"/>
          <w:pgMar w:top="1134" w:right="850" w:bottom="1134" w:left="1701" w:header="720" w:footer="720" w:gutter="0"/>
          <w:cols w:space="720"/>
        </w:sectPr>
      </w:pPr>
      <w:r>
        <w:rPr>
          <w:rFonts w:ascii="Times New Roman" w:hAnsi="Times New Roman"/>
          <w:color w:val="333333"/>
          <w:sz w:val="28"/>
          <w:lang w:val="ru-RU"/>
        </w:rPr>
        <w:t xml:space="preserve">решение </w:t>
      </w:r>
      <w:proofErr w:type="gramStart"/>
      <w:r>
        <w:rPr>
          <w:rFonts w:ascii="Times New Roman" w:hAnsi="Times New Roman"/>
          <w:color w:val="333333"/>
          <w:sz w:val="28"/>
          <w:lang w:val="ru-RU"/>
        </w:rPr>
        <w:t>геометрических</w:t>
      </w:r>
      <w:proofErr w:type="gramEnd"/>
      <w:r>
        <w:rPr>
          <w:rFonts w:ascii="Times New Roman" w:hAnsi="Times New Roman"/>
          <w:color w:val="333333"/>
          <w:sz w:val="28"/>
          <w:lang w:val="ru-RU"/>
        </w:rPr>
        <w:t xml:space="preserve"> зад</w:t>
      </w:r>
    </w:p>
    <w:p w:rsidR="00565EC7" w:rsidRPr="00DE1216" w:rsidRDefault="00565EC7" w:rsidP="00DE1216">
      <w:pPr>
        <w:spacing w:after="0"/>
        <w:rPr>
          <w:lang w:val="ru-RU"/>
        </w:rPr>
        <w:sectPr w:rsidR="00565EC7" w:rsidRPr="00DE1216">
          <w:pgSz w:w="16383" w:h="11906" w:orient="landscape"/>
          <w:pgMar w:top="1134" w:right="850" w:bottom="1134" w:left="1701" w:header="720" w:footer="720" w:gutter="0"/>
          <w:cols w:space="720"/>
        </w:sectPr>
      </w:pPr>
      <w:bookmarkStart w:id="5" w:name="block-47922902"/>
      <w:bookmarkEnd w:id="4"/>
    </w:p>
    <w:p w:rsidR="00565EC7" w:rsidRPr="00DE1216" w:rsidRDefault="00565EC7" w:rsidP="00DE1216">
      <w:pPr>
        <w:spacing w:after="0"/>
        <w:rPr>
          <w:lang w:val="ru-RU"/>
        </w:rPr>
        <w:sectPr w:rsidR="00565EC7" w:rsidRPr="00DE1216">
          <w:pgSz w:w="16383" w:h="11906" w:orient="landscape"/>
          <w:pgMar w:top="1134" w:right="850" w:bottom="1134" w:left="1701" w:header="720" w:footer="720" w:gutter="0"/>
          <w:cols w:space="720"/>
        </w:sectPr>
      </w:pPr>
    </w:p>
    <w:p w:rsidR="00565EC7" w:rsidRPr="00DE1216" w:rsidRDefault="00565EC7" w:rsidP="00DE1216">
      <w:pPr>
        <w:spacing w:after="0"/>
        <w:rPr>
          <w:lang w:val="ru-RU"/>
        </w:rPr>
        <w:sectPr w:rsidR="00565EC7" w:rsidRPr="00DE1216">
          <w:pgSz w:w="16383" w:h="11906" w:orient="landscape"/>
          <w:pgMar w:top="1134" w:right="850" w:bottom="1134" w:left="1701" w:header="720" w:footer="720" w:gutter="0"/>
          <w:cols w:space="720"/>
        </w:sectPr>
      </w:pPr>
    </w:p>
    <w:p w:rsidR="00565EC7" w:rsidRPr="00DE1216" w:rsidRDefault="00565EC7">
      <w:pPr>
        <w:rPr>
          <w:lang w:val="ru-RU"/>
        </w:rPr>
        <w:sectPr w:rsidR="00565EC7" w:rsidRPr="00DE1216">
          <w:pgSz w:w="16383" w:h="11906" w:orient="landscape"/>
          <w:pgMar w:top="1134" w:right="850" w:bottom="1134" w:left="1701" w:header="720" w:footer="720" w:gutter="0"/>
          <w:cols w:space="720"/>
        </w:sectPr>
      </w:pPr>
    </w:p>
    <w:p w:rsidR="00565EC7" w:rsidRPr="00DE1216" w:rsidRDefault="00565EC7" w:rsidP="00DE1216">
      <w:pPr>
        <w:spacing w:after="0"/>
        <w:rPr>
          <w:lang w:val="ru-RU"/>
        </w:rPr>
        <w:sectPr w:rsidR="00565EC7" w:rsidRPr="00DE1216">
          <w:pgSz w:w="16383" w:h="11906" w:orient="landscape"/>
          <w:pgMar w:top="1134" w:right="850" w:bottom="1134" w:left="1701" w:header="720" w:footer="720" w:gutter="0"/>
          <w:cols w:space="720"/>
        </w:sectPr>
      </w:pPr>
      <w:bookmarkStart w:id="6" w:name="block-47922903"/>
      <w:bookmarkEnd w:id="5"/>
    </w:p>
    <w:p w:rsidR="00565EC7" w:rsidRPr="00DE1216" w:rsidRDefault="00565EC7" w:rsidP="00DE1216">
      <w:pPr>
        <w:spacing w:after="0"/>
        <w:rPr>
          <w:lang w:val="ru-RU"/>
        </w:rPr>
        <w:sectPr w:rsidR="00565EC7" w:rsidRPr="00DE1216">
          <w:pgSz w:w="16383" w:h="11906" w:orient="landscape"/>
          <w:pgMar w:top="1134" w:right="850" w:bottom="1134" w:left="1701" w:header="720" w:footer="720" w:gutter="0"/>
          <w:cols w:space="720"/>
        </w:sectPr>
      </w:pPr>
    </w:p>
    <w:p w:rsidR="00565EC7" w:rsidRPr="00DE1216" w:rsidRDefault="00565EC7">
      <w:pPr>
        <w:rPr>
          <w:lang w:val="ru-RU"/>
        </w:rPr>
        <w:sectPr w:rsidR="00565EC7" w:rsidRPr="00DE1216">
          <w:pgSz w:w="16383" w:h="11906" w:orient="landscape"/>
          <w:pgMar w:top="1134" w:right="850" w:bottom="1134" w:left="1701" w:header="720" w:footer="720" w:gutter="0"/>
          <w:cols w:space="720"/>
        </w:sectPr>
      </w:pPr>
    </w:p>
    <w:bookmarkEnd w:id="6"/>
    <w:p w:rsidR="000770BE" w:rsidRPr="00DE1216" w:rsidRDefault="000770BE">
      <w:pPr>
        <w:rPr>
          <w:lang w:val="ru-RU"/>
        </w:rPr>
      </w:pPr>
    </w:p>
    <w:sectPr w:rsidR="000770BE" w:rsidRPr="00DE12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92C"/>
    <w:multiLevelType w:val="hybridMultilevel"/>
    <w:tmpl w:val="D29AF37A"/>
    <w:lvl w:ilvl="0" w:tplc="C96E2EC6">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240A08"/>
    <w:multiLevelType w:val="multilevel"/>
    <w:tmpl w:val="24B4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892"/>
    <w:multiLevelType w:val="hybridMultilevel"/>
    <w:tmpl w:val="DEE20CC6"/>
    <w:lvl w:ilvl="0" w:tplc="B0FE9D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B5980"/>
    <w:multiLevelType w:val="multilevel"/>
    <w:tmpl w:val="8C18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1557EC"/>
    <w:multiLevelType w:val="multilevel"/>
    <w:tmpl w:val="7186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007CB7"/>
    <w:multiLevelType w:val="multilevel"/>
    <w:tmpl w:val="9BA8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C27A7E"/>
    <w:multiLevelType w:val="multilevel"/>
    <w:tmpl w:val="F85E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51ACF"/>
    <w:multiLevelType w:val="multilevel"/>
    <w:tmpl w:val="67C8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E5559"/>
    <w:multiLevelType w:val="hybridMultilevel"/>
    <w:tmpl w:val="354AB124"/>
    <w:lvl w:ilvl="0" w:tplc="A8B2268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C417FB"/>
    <w:multiLevelType w:val="multilevel"/>
    <w:tmpl w:val="506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84FAA"/>
    <w:multiLevelType w:val="multilevel"/>
    <w:tmpl w:val="C82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931FA"/>
    <w:multiLevelType w:val="multilevel"/>
    <w:tmpl w:val="E65E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B580F"/>
    <w:multiLevelType w:val="multilevel"/>
    <w:tmpl w:val="016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3"/>
  </w:num>
  <w:num w:numId="4">
    <w:abstractNumId w:val="0"/>
  </w:num>
  <w:num w:numId="5">
    <w:abstractNumId w:val="5"/>
  </w:num>
  <w:num w:numId="6">
    <w:abstractNumId w:val="7"/>
  </w:num>
  <w:num w:numId="7">
    <w:abstractNumId w:val="6"/>
  </w:num>
  <w:num w:numId="8">
    <w:abstractNumId w:val="4"/>
  </w:num>
  <w:num w:numId="9">
    <w:abstractNumId w:val="2"/>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5EC7"/>
    <w:rsid w:val="000770BE"/>
    <w:rsid w:val="003B34B2"/>
    <w:rsid w:val="00407B76"/>
    <w:rsid w:val="00565EC7"/>
    <w:rsid w:val="00DE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77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2024-10-24T05:11:00Z</dcterms:created>
  <dcterms:modified xsi:type="dcterms:W3CDTF">2025-04-15T02:58:00Z</dcterms:modified>
</cp:coreProperties>
</file>