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21" w:rsidRPr="004D1763" w:rsidRDefault="00EC5021" w:rsidP="00EC50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кабинетов МБОУ «</w:t>
      </w:r>
      <w:proofErr w:type="spellStart"/>
      <w:r w:rsidRPr="004D1763">
        <w:rPr>
          <w:rFonts w:ascii="Times New Roman" w:hAnsi="Times New Roman" w:cs="Times New Roman"/>
          <w:b/>
          <w:bCs/>
          <w:sz w:val="24"/>
          <w:szCs w:val="24"/>
        </w:rPr>
        <w:t>Охор-Шибирская</w:t>
      </w:r>
      <w:proofErr w:type="spellEnd"/>
      <w:r w:rsidRPr="004D1763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:rsidR="00893368" w:rsidRPr="004D1763" w:rsidRDefault="00EC5021" w:rsidP="00EC50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на 2024-25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№2 на 2024-2025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Замбулаева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№3 на 2024-2025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972"/>
        <w:gridCol w:w="1638"/>
        <w:gridCol w:w="1358"/>
        <w:gridCol w:w="1506"/>
        <w:gridCol w:w="188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«Рост»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«Рост»</w:t>
            </w: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Зурбаева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№4 на 2024-2025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972"/>
        <w:gridCol w:w="1638"/>
        <w:gridCol w:w="1358"/>
        <w:gridCol w:w="1506"/>
        <w:gridCol w:w="188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«Золотое перо»</w:t>
            </w: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Зодбоева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182850" w:rsidRPr="004D1763" w:rsidRDefault="00182850" w:rsidP="001828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 xml:space="preserve">            Занятность кабинета на 2024-2025 учебный год</w:t>
      </w:r>
    </w:p>
    <w:p w:rsidR="00182850" w:rsidRPr="004D1763" w:rsidRDefault="00182850" w:rsidP="00182850">
      <w:pPr>
        <w:tabs>
          <w:tab w:val="center" w:pos="4677"/>
          <w:tab w:val="left" w:pos="720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ab/>
        <w:t>Урочные часы работы кабинета.</w:t>
      </w:r>
      <w:r w:rsidRPr="004D1763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77"/>
        <w:gridCol w:w="1570"/>
        <w:gridCol w:w="1559"/>
        <w:gridCol w:w="1843"/>
        <w:gridCol w:w="1843"/>
        <w:gridCol w:w="1701"/>
      </w:tblGrid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09:50-10:30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:40-11:20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182850">
        <w:tc>
          <w:tcPr>
            <w:tcW w:w="97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76"/>
        <w:gridCol w:w="1778"/>
        <w:gridCol w:w="2036"/>
        <w:gridCol w:w="2036"/>
        <w:gridCol w:w="1439"/>
        <w:gridCol w:w="1186"/>
      </w:tblGrid>
      <w:tr w:rsidR="00182850" w:rsidRPr="004D1763" w:rsidTr="00182850">
        <w:tc>
          <w:tcPr>
            <w:tcW w:w="89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87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74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45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182850" w:rsidRPr="004D1763" w:rsidTr="00182850">
        <w:tc>
          <w:tcPr>
            <w:tcW w:w="89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182850">
        <w:tc>
          <w:tcPr>
            <w:tcW w:w="89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4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021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Зодбоева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Р.Ю.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63">
        <w:rPr>
          <w:rFonts w:ascii="Times New Roman" w:hAnsi="Times New Roman" w:cs="Times New Roman"/>
          <w:b/>
          <w:sz w:val="24"/>
          <w:szCs w:val="24"/>
        </w:rPr>
        <w:t>Занятость кабинета №7 на 2024-2025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56"/>
        <w:gridCol w:w="1624"/>
        <w:gridCol w:w="1369"/>
        <w:gridCol w:w="1568"/>
        <w:gridCol w:w="1238"/>
        <w:gridCol w:w="1632"/>
      </w:tblGrid>
      <w:tr w:rsidR="00182850" w:rsidRPr="004D1763" w:rsidTr="00080D58">
        <w:trPr>
          <w:trHeight w:val="598"/>
        </w:trPr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 – 12.15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82850" w:rsidRPr="004D1763" w:rsidTr="00080D58">
        <w:tc>
          <w:tcPr>
            <w:tcW w:w="0" w:type="auto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182850" w:rsidRPr="004D1763" w:rsidRDefault="00182850" w:rsidP="00080D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</w:tc>
        <w:tc>
          <w:tcPr>
            <w:tcW w:w="1230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08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82850" w:rsidRPr="004D1763" w:rsidRDefault="00182850" w:rsidP="00080D5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</w:tbl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Будашкаева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№8 на 2024-2025 учебный год</w:t>
      </w: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rPr>
          <w:rFonts w:ascii="Times New Roman" w:hAnsi="Times New Roman" w:cs="Times New Roman"/>
          <w:sz w:val="24"/>
          <w:szCs w:val="24"/>
        </w:rPr>
      </w:pPr>
    </w:p>
    <w:p w:rsidR="00182850" w:rsidRPr="004D1763" w:rsidRDefault="00182850" w:rsidP="0018285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62"/>
        <w:gridCol w:w="1912"/>
        <w:gridCol w:w="2045"/>
        <w:gridCol w:w="1260"/>
        <w:gridCol w:w="1424"/>
        <w:gridCol w:w="1748"/>
      </w:tblGrid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«Математические конкурсы и викторины»</w:t>
            </w: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50" w:rsidRPr="004D1763" w:rsidTr="00080D58">
        <w:tc>
          <w:tcPr>
            <w:tcW w:w="98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182850" w:rsidRPr="004D1763" w:rsidRDefault="00182850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50" w:rsidRPr="004D1763" w:rsidRDefault="00182850" w:rsidP="001828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Тонтоева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Г.Г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№9 на 2024-2025 учебный год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1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:20-14:00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rPr>
          <w:jc w:val="center"/>
        </w:trPr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14:10-14:50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82"/>
        <w:gridCol w:w="1965"/>
        <w:gridCol w:w="1609"/>
        <w:gridCol w:w="1330"/>
        <w:gridCol w:w="1621"/>
        <w:gridCol w:w="1844"/>
      </w:tblGrid>
      <w:tr w:rsidR="00080D58" w:rsidRPr="004D1763" w:rsidTr="00080D58">
        <w:trPr>
          <w:jc w:val="center"/>
        </w:trPr>
        <w:tc>
          <w:tcPr>
            <w:tcW w:w="98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6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0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330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21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844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080D58" w:rsidRPr="004D1763" w:rsidTr="00080D58">
        <w:trPr>
          <w:jc w:val="center"/>
        </w:trPr>
        <w:tc>
          <w:tcPr>
            <w:tcW w:w="98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«Решение химических задач»</w:t>
            </w:r>
          </w:p>
        </w:tc>
        <w:tc>
          <w:tcPr>
            <w:tcW w:w="1844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58" w:rsidRPr="004D1763" w:rsidRDefault="00080D58" w:rsidP="00080D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Зам.кабинета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Замбулаева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№10 на 2024-2025 учебный год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Урочные часы работы кабинета.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61"/>
        <w:gridCol w:w="1910"/>
        <w:gridCol w:w="1540"/>
        <w:gridCol w:w="1673"/>
        <w:gridCol w:w="1422"/>
        <w:gridCol w:w="1845"/>
      </w:tblGrid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97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3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35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50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88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«Поэтический круг»</w:t>
            </w:r>
          </w:p>
        </w:tc>
        <w:tc>
          <w:tcPr>
            <w:tcW w:w="150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«Поэтический круг»</w:t>
            </w:r>
          </w:p>
        </w:tc>
      </w:tr>
    </w:tbl>
    <w:p w:rsidR="00080D58" w:rsidRPr="004D1763" w:rsidRDefault="00080D58" w:rsidP="00080D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Гыргенова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№11 на 2024-2025 учебный год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58" w:rsidRPr="004D1763" w:rsidRDefault="00080D58" w:rsidP="00080D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Замбулаева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№13 на 2024-2025 учебный год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11:35-12:15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  <w:tr w:rsidR="00080D58" w:rsidRPr="004D1763" w:rsidTr="00080D58">
        <w:tc>
          <w:tcPr>
            <w:tcW w:w="988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55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55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979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>Внеурочные часы работы кабинета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9"/>
        <w:gridCol w:w="1846"/>
        <w:gridCol w:w="1494"/>
        <w:gridCol w:w="1837"/>
        <w:gridCol w:w="1993"/>
        <w:gridCol w:w="1242"/>
      </w:tblGrid>
      <w:tr w:rsidR="00080D58" w:rsidRPr="004D1763" w:rsidTr="00080D58">
        <w:tc>
          <w:tcPr>
            <w:tcW w:w="954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87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1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8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123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99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080D58" w:rsidRPr="004D1763" w:rsidTr="00080D58">
        <w:tc>
          <w:tcPr>
            <w:tcW w:w="954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87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51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55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c>
          <w:tcPr>
            <w:tcW w:w="954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76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80D58" w:rsidRPr="004D1763" w:rsidRDefault="00080D58" w:rsidP="0008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ВПК»Тайфун</w:t>
            </w:r>
            <w:proofErr w:type="spellEnd"/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ВПК «Тайфун»</w:t>
            </w:r>
          </w:p>
        </w:tc>
        <w:tc>
          <w:tcPr>
            <w:tcW w:w="99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ВПК «Тайфун»</w:t>
            </w:r>
          </w:p>
        </w:tc>
      </w:tr>
    </w:tbl>
    <w:p w:rsidR="00080D58" w:rsidRPr="004D1763" w:rsidRDefault="00080D58" w:rsidP="00080D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Даргуев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  <w:r w:rsidRPr="004D17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63">
        <w:rPr>
          <w:rFonts w:ascii="Times New Roman" w:hAnsi="Times New Roman" w:cs="Times New Roman"/>
          <w:b/>
          <w:sz w:val="24"/>
          <w:szCs w:val="24"/>
        </w:rPr>
        <w:t>Занятость кабинета №14 на 2024-2025 учебный год</w:t>
      </w:r>
    </w:p>
    <w:p w:rsidR="00080D58" w:rsidRPr="004D1763" w:rsidRDefault="00080D58" w:rsidP="00080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763">
        <w:rPr>
          <w:rFonts w:ascii="Times New Roman" w:hAnsi="Times New Roman" w:cs="Times New Roman"/>
          <w:i/>
          <w:sz w:val="24"/>
          <w:szCs w:val="24"/>
        </w:rPr>
        <w:t>Урочные часы работы кабинета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8"/>
        <w:gridCol w:w="1672"/>
        <w:gridCol w:w="1444"/>
        <w:gridCol w:w="1418"/>
        <w:gridCol w:w="1417"/>
        <w:gridCol w:w="1560"/>
      </w:tblGrid>
      <w:tr w:rsidR="00080D58" w:rsidRPr="004D1763" w:rsidTr="00080D58">
        <w:trPr>
          <w:trHeight w:val="912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80D58" w:rsidRPr="004D1763" w:rsidTr="00080D58">
        <w:trPr>
          <w:trHeight w:val="507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rPr>
          <w:trHeight w:val="482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080D58" w:rsidRPr="004D1763" w:rsidTr="00080D58">
        <w:trPr>
          <w:trHeight w:val="482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080D58" w:rsidRPr="004D1763" w:rsidTr="00080D58">
        <w:trPr>
          <w:trHeight w:val="482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58" w:rsidRPr="004D1763" w:rsidTr="00080D58">
        <w:trPr>
          <w:trHeight w:val="507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</w:tr>
      <w:tr w:rsidR="00080D58" w:rsidRPr="004D1763" w:rsidTr="00080D58">
        <w:trPr>
          <w:trHeight w:val="507"/>
        </w:trPr>
        <w:tc>
          <w:tcPr>
            <w:tcW w:w="84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417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</w:tbl>
    <w:p w:rsidR="00080D58" w:rsidRPr="004D1763" w:rsidRDefault="00080D58" w:rsidP="00080D58">
      <w:pPr>
        <w:rPr>
          <w:rFonts w:ascii="Times New Roman" w:hAnsi="Times New Roman" w:cs="Times New Roman"/>
          <w:sz w:val="24"/>
          <w:szCs w:val="24"/>
        </w:rPr>
      </w:pPr>
    </w:p>
    <w:p w:rsidR="00080D58" w:rsidRPr="004D1763" w:rsidRDefault="00080D58" w:rsidP="00080D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1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D1763">
        <w:rPr>
          <w:rFonts w:ascii="Times New Roman" w:hAnsi="Times New Roman" w:cs="Times New Roman"/>
          <w:b/>
          <w:i/>
          <w:sz w:val="24"/>
          <w:szCs w:val="24"/>
        </w:rPr>
        <w:t>Внеурочные часы кабинета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785"/>
        <w:gridCol w:w="3574"/>
      </w:tblGrid>
      <w:tr w:rsidR="00080D58" w:rsidRPr="004D1763" w:rsidTr="00080D58">
        <w:tc>
          <w:tcPr>
            <w:tcW w:w="478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Класс</w:t>
            </w:r>
          </w:p>
        </w:tc>
        <w:tc>
          <w:tcPr>
            <w:tcW w:w="357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Понедельник</w:t>
            </w:r>
          </w:p>
        </w:tc>
      </w:tr>
      <w:tr w:rsidR="00080D58" w:rsidRPr="004D1763" w:rsidTr="00080D58">
        <w:tc>
          <w:tcPr>
            <w:tcW w:w="4785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5</w:t>
            </w:r>
          </w:p>
        </w:tc>
        <w:tc>
          <w:tcPr>
            <w:tcW w:w="3574" w:type="dxa"/>
          </w:tcPr>
          <w:p w:rsidR="00080D58" w:rsidRPr="004D1763" w:rsidRDefault="00080D58" w:rsidP="00080D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Шагай  </w:t>
            </w:r>
            <w:proofErr w:type="spellStart"/>
            <w:r w:rsidRPr="004D1763">
              <w:rPr>
                <w:rFonts w:ascii="Times New Roman" w:hAnsi="Times New Roman" w:cs="Times New Roman"/>
                <w:i/>
                <w:sz w:val="24"/>
                <w:szCs w:val="24"/>
              </w:rPr>
              <w:t>наадан</w:t>
            </w:r>
            <w:proofErr w:type="spellEnd"/>
          </w:p>
        </w:tc>
      </w:tr>
    </w:tbl>
    <w:p w:rsidR="00080D58" w:rsidRPr="004D1763" w:rsidRDefault="00080D58" w:rsidP="00080D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>: Никифорова Г.А.</w:t>
      </w:r>
    </w:p>
    <w:p w:rsidR="004D1763" w:rsidRPr="004D1763" w:rsidRDefault="004D1763" w:rsidP="00080D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1763" w:rsidRPr="004D1763" w:rsidRDefault="004D1763" w:rsidP="004D17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763">
        <w:rPr>
          <w:rFonts w:ascii="Times New Roman" w:hAnsi="Times New Roman" w:cs="Times New Roman"/>
          <w:b/>
          <w:bCs/>
          <w:sz w:val="24"/>
          <w:szCs w:val="24"/>
        </w:rPr>
        <w:t>Занятность кабинета №15 на 2024-2025 учебный год</w:t>
      </w:r>
    </w:p>
    <w:p w:rsidR="004D1763" w:rsidRPr="004D1763" w:rsidRDefault="004D1763" w:rsidP="004D176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1763">
        <w:rPr>
          <w:rFonts w:ascii="Times New Roman" w:hAnsi="Times New Roman" w:cs="Times New Roman"/>
          <w:i/>
          <w:iCs/>
          <w:sz w:val="24"/>
          <w:szCs w:val="24"/>
        </w:rPr>
        <w:t xml:space="preserve">Урочные часы работы кабинета.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555"/>
        <w:gridCol w:w="1417"/>
        <w:gridCol w:w="1559"/>
        <w:gridCol w:w="1979"/>
      </w:tblGrid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63" w:rsidRPr="004D1763" w:rsidTr="001D6397">
        <w:tc>
          <w:tcPr>
            <w:tcW w:w="988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D1763" w:rsidRPr="004D1763" w:rsidRDefault="004D1763" w:rsidP="001D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763" w:rsidRPr="004D1763" w:rsidRDefault="004D1763" w:rsidP="004D17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Зав.кабинета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763">
        <w:rPr>
          <w:rFonts w:ascii="Times New Roman" w:hAnsi="Times New Roman" w:cs="Times New Roman"/>
          <w:sz w:val="24"/>
          <w:szCs w:val="24"/>
        </w:rPr>
        <w:t>Замбулаева</w:t>
      </w:r>
      <w:proofErr w:type="spellEnd"/>
      <w:r w:rsidRPr="004D176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D1763" w:rsidRDefault="004D1763" w:rsidP="004D1763">
      <w:pPr>
        <w:jc w:val="center"/>
        <w:rPr>
          <w:sz w:val="28"/>
          <w:szCs w:val="28"/>
        </w:rPr>
      </w:pPr>
    </w:p>
    <w:p w:rsidR="004D1763" w:rsidRDefault="004D1763" w:rsidP="004D1763">
      <w:pPr>
        <w:jc w:val="center"/>
        <w:rPr>
          <w:sz w:val="28"/>
          <w:szCs w:val="28"/>
        </w:rPr>
      </w:pPr>
    </w:p>
    <w:p w:rsidR="00080D58" w:rsidRDefault="00080D58" w:rsidP="00080D58">
      <w:pPr>
        <w:jc w:val="center"/>
        <w:rPr>
          <w:sz w:val="28"/>
          <w:szCs w:val="28"/>
        </w:rPr>
      </w:pPr>
    </w:p>
    <w:p w:rsidR="00080D58" w:rsidRDefault="00080D58" w:rsidP="00080D58">
      <w:pPr>
        <w:jc w:val="center"/>
        <w:rPr>
          <w:sz w:val="28"/>
          <w:szCs w:val="28"/>
        </w:rPr>
      </w:pPr>
    </w:p>
    <w:p w:rsidR="00080D58" w:rsidRDefault="00080D58" w:rsidP="00080D58">
      <w:pPr>
        <w:jc w:val="center"/>
        <w:rPr>
          <w:sz w:val="28"/>
          <w:szCs w:val="28"/>
        </w:rPr>
      </w:pPr>
    </w:p>
    <w:p w:rsidR="00080D58" w:rsidRDefault="00080D58" w:rsidP="00080D58">
      <w:pPr>
        <w:jc w:val="center"/>
        <w:rPr>
          <w:sz w:val="28"/>
          <w:szCs w:val="28"/>
        </w:rPr>
      </w:pPr>
    </w:p>
    <w:p w:rsidR="00182850" w:rsidRDefault="00182850" w:rsidP="00182850">
      <w:pPr>
        <w:jc w:val="center"/>
      </w:pPr>
    </w:p>
    <w:p w:rsidR="00182850" w:rsidRPr="00182850" w:rsidRDefault="00182850" w:rsidP="0018285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2850" w:rsidRPr="0018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6"/>
    <w:rsid w:val="00080D58"/>
    <w:rsid w:val="00182850"/>
    <w:rsid w:val="004D1763"/>
    <w:rsid w:val="00840825"/>
    <w:rsid w:val="00893368"/>
    <w:rsid w:val="00B96506"/>
    <w:rsid w:val="00E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3B34"/>
  <w15:chartTrackingRefBased/>
  <w15:docId w15:val="{FC02AE75-1B6A-4001-8A37-AEAC44F8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2025-02-05T04:55:00Z</dcterms:created>
  <dcterms:modified xsi:type="dcterms:W3CDTF">2025-02-05T06:09:00Z</dcterms:modified>
</cp:coreProperties>
</file>